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789EAF" w14:textId="7BF3B577" w:rsidR="00D30DE1" w:rsidRPr="00D27934" w:rsidRDefault="00D30DE1" w:rsidP="00D27934">
      <w:pPr>
        <w:spacing w:line="276" w:lineRule="auto"/>
        <w:jc w:val="center"/>
        <w:rPr>
          <w:rFonts w:asciiTheme="majorHAnsi" w:hAnsiTheme="majorHAnsi" w:cstheme="majorHAnsi"/>
          <w:bCs/>
          <w:iCs/>
          <w:sz w:val="44"/>
          <w:szCs w:val="44"/>
        </w:rPr>
      </w:pPr>
      <w:r w:rsidRPr="00D27934">
        <w:rPr>
          <w:rFonts w:asciiTheme="majorHAnsi" w:hAnsiTheme="majorHAnsi" w:cstheme="majorHAnsi"/>
          <w:bCs/>
          <w:iCs/>
          <w:sz w:val="44"/>
          <w:szCs w:val="44"/>
        </w:rPr>
        <w:t xml:space="preserve">The </w:t>
      </w:r>
      <w:r w:rsidR="000F4D5D" w:rsidRPr="00D27934">
        <w:rPr>
          <w:rFonts w:asciiTheme="majorHAnsi" w:hAnsiTheme="majorHAnsi" w:cstheme="majorHAnsi"/>
          <w:bCs/>
          <w:iCs/>
          <w:sz w:val="44"/>
          <w:szCs w:val="44"/>
        </w:rPr>
        <w:t>202</w:t>
      </w:r>
      <w:r w:rsidR="003A0105" w:rsidRPr="00D27934">
        <w:rPr>
          <w:rFonts w:asciiTheme="majorHAnsi" w:hAnsiTheme="majorHAnsi" w:cstheme="majorHAnsi"/>
          <w:bCs/>
          <w:iCs/>
          <w:sz w:val="44"/>
          <w:szCs w:val="44"/>
        </w:rPr>
        <w:t>3</w:t>
      </w:r>
      <w:r w:rsidRPr="00D27934">
        <w:rPr>
          <w:rFonts w:asciiTheme="majorHAnsi" w:hAnsiTheme="majorHAnsi" w:cstheme="majorHAnsi"/>
          <w:bCs/>
          <w:iCs/>
          <w:sz w:val="44"/>
          <w:szCs w:val="44"/>
        </w:rPr>
        <w:t xml:space="preserve"> Harlaxton Medieval Symposium</w:t>
      </w:r>
    </w:p>
    <w:p w14:paraId="5B6C6003" w14:textId="77777777" w:rsidR="00D30DE1" w:rsidRPr="00D27934" w:rsidRDefault="00D30DE1" w:rsidP="00D27934">
      <w:pPr>
        <w:spacing w:line="276" w:lineRule="auto"/>
        <w:rPr>
          <w:rFonts w:asciiTheme="majorHAnsi" w:hAnsiTheme="majorHAnsi" w:cstheme="majorHAnsi"/>
          <w:b/>
          <w:i/>
          <w:sz w:val="52"/>
          <w:szCs w:val="52"/>
        </w:rPr>
      </w:pPr>
    </w:p>
    <w:p w14:paraId="0D376D78" w14:textId="77777777" w:rsidR="003A0105" w:rsidRPr="00D27934" w:rsidRDefault="003A0105" w:rsidP="00D27934">
      <w:pPr>
        <w:spacing w:line="276" w:lineRule="auto"/>
        <w:jc w:val="center"/>
        <w:rPr>
          <w:rFonts w:asciiTheme="majorHAnsi" w:hAnsiTheme="majorHAnsi" w:cstheme="majorHAnsi"/>
          <w:bCs/>
          <w:i/>
          <w:sz w:val="52"/>
          <w:szCs w:val="52"/>
        </w:rPr>
      </w:pPr>
      <w:r w:rsidRPr="00D27934">
        <w:rPr>
          <w:rFonts w:asciiTheme="majorHAnsi" w:hAnsiTheme="majorHAnsi" w:cstheme="majorHAnsi"/>
          <w:bCs/>
          <w:i/>
          <w:sz w:val="52"/>
          <w:szCs w:val="52"/>
        </w:rPr>
        <w:t>England and France before 1500</w:t>
      </w:r>
    </w:p>
    <w:p w14:paraId="67AC3505" w14:textId="0135FF4A" w:rsidR="00175860" w:rsidRPr="00D27934" w:rsidRDefault="003A0105" w:rsidP="00D27934">
      <w:pPr>
        <w:spacing w:line="276" w:lineRule="auto"/>
        <w:jc w:val="center"/>
        <w:rPr>
          <w:rFonts w:asciiTheme="majorHAnsi" w:hAnsiTheme="majorHAnsi" w:cstheme="majorHAnsi"/>
          <w:bCs/>
          <w:i/>
          <w:sz w:val="52"/>
          <w:szCs w:val="52"/>
        </w:rPr>
      </w:pPr>
      <w:r w:rsidRPr="00D27934">
        <w:rPr>
          <w:rFonts w:asciiTheme="majorHAnsi" w:hAnsiTheme="majorHAnsi" w:cstheme="majorHAnsi"/>
          <w:bCs/>
          <w:i/>
          <w:sz w:val="52"/>
          <w:szCs w:val="52"/>
        </w:rPr>
        <w:t>in honour of Dr Jenny Stratford</w:t>
      </w:r>
      <w:r w:rsidR="00A276C9" w:rsidRPr="00D27934">
        <w:rPr>
          <w:rFonts w:asciiTheme="majorHAnsi" w:hAnsiTheme="majorHAnsi" w:cstheme="majorHAnsi"/>
          <w:bCs/>
          <w:i/>
          <w:sz w:val="52"/>
          <w:szCs w:val="52"/>
        </w:rPr>
        <w:t xml:space="preserve"> </w:t>
      </w:r>
    </w:p>
    <w:p w14:paraId="547AEA2A" w14:textId="77777777" w:rsidR="00D30DE1" w:rsidRPr="00D27934" w:rsidRDefault="00D30DE1" w:rsidP="00D27934">
      <w:pPr>
        <w:spacing w:line="276" w:lineRule="auto"/>
        <w:jc w:val="center"/>
        <w:rPr>
          <w:rFonts w:asciiTheme="majorHAnsi" w:hAnsiTheme="majorHAnsi" w:cstheme="majorHAnsi"/>
          <w:bCs/>
          <w:sz w:val="52"/>
          <w:szCs w:val="52"/>
        </w:rPr>
      </w:pPr>
    </w:p>
    <w:p w14:paraId="0A7635F0" w14:textId="67445DDA" w:rsidR="00175860" w:rsidRPr="00D27934" w:rsidRDefault="00C9661E" w:rsidP="00D27934">
      <w:pPr>
        <w:spacing w:line="276" w:lineRule="auto"/>
        <w:jc w:val="center"/>
        <w:rPr>
          <w:rFonts w:asciiTheme="majorHAnsi" w:hAnsiTheme="majorHAnsi" w:cstheme="majorHAnsi"/>
          <w:bCs/>
          <w:sz w:val="44"/>
          <w:szCs w:val="44"/>
        </w:rPr>
      </w:pPr>
      <w:r w:rsidRPr="00D27934">
        <w:rPr>
          <w:rFonts w:asciiTheme="majorHAnsi" w:hAnsiTheme="majorHAnsi" w:cstheme="majorHAnsi"/>
          <w:bCs/>
          <w:sz w:val="44"/>
          <w:szCs w:val="44"/>
        </w:rPr>
        <w:t xml:space="preserve">Monday </w:t>
      </w:r>
      <w:r w:rsidR="00A276C9" w:rsidRPr="00D27934">
        <w:rPr>
          <w:rFonts w:asciiTheme="majorHAnsi" w:hAnsiTheme="majorHAnsi" w:cstheme="majorHAnsi"/>
          <w:bCs/>
          <w:sz w:val="44"/>
          <w:szCs w:val="44"/>
        </w:rPr>
        <w:t>1</w:t>
      </w:r>
      <w:r w:rsidR="003A0105" w:rsidRPr="00D27934">
        <w:rPr>
          <w:rFonts w:asciiTheme="majorHAnsi" w:hAnsiTheme="majorHAnsi" w:cstheme="majorHAnsi"/>
          <w:bCs/>
          <w:sz w:val="44"/>
          <w:szCs w:val="44"/>
        </w:rPr>
        <w:t>4</w:t>
      </w:r>
      <w:r w:rsidR="00417FA4" w:rsidRPr="00D27934">
        <w:rPr>
          <w:rFonts w:asciiTheme="majorHAnsi" w:hAnsiTheme="majorHAnsi" w:cstheme="majorHAnsi"/>
          <w:bCs/>
          <w:sz w:val="44"/>
          <w:szCs w:val="44"/>
        </w:rPr>
        <w:t>th</w:t>
      </w:r>
      <w:r w:rsidR="00E66BD3" w:rsidRPr="00D27934">
        <w:rPr>
          <w:rFonts w:asciiTheme="majorHAnsi" w:hAnsiTheme="majorHAnsi" w:cstheme="majorHAnsi"/>
          <w:bCs/>
          <w:sz w:val="44"/>
          <w:szCs w:val="44"/>
        </w:rPr>
        <w:t xml:space="preserve"> to</w:t>
      </w:r>
      <w:r w:rsidR="00175860" w:rsidRPr="00D27934">
        <w:rPr>
          <w:rFonts w:asciiTheme="majorHAnsi" w:hAnsiTheme="majorHAnsi" w:cstheme="majorHAnsi"/>
          <w:bCs/>
          <w:sz w:val="44"/>
          <w:szCs w:val="44"/>
        </w:rPr>
        <w:t xml:space="preserve"> </w:t>
      </w:r>
      <w:r w:rsidRPr="00D27934">
        <w:rPr>
          <w:rFonts w:asciiTheme="majorHAnsi" w:hAnsiTheme="majorHAnsi" w:cstheme="majorHAnsi"/>
          <w:bCs/>
          <w:sz w:val="44"/>
          <w:szCs w:val="44"/>
        </w:rPr>
        <w:t>Thursday</w:t>
      </w:r>
      <w:r w:rsidR="00175860" w:rsidRPr="00D27934">
        <w:rPr>
          <w:rFonts w:asciiTheme="majorHAnsi" w:hAnsiTheme="majorHAnsi" w:cstheme="majorHAnsi"/>
          <w:bCs/>
          <w:sz w:val="44"/>
          <w:szCs w:val="44"/>
        </w:rPr>
        <w:t xml:space="preserve"> </w:t>
      </w:r>
      <w:r w:rsidR="00A276C9" w:rsidRPr="00D27934">
        <w:rPr>
          <w:rFonts w:asciiTheme="majorHAnsi" w:hAnsiTheme="majorHAnsi" w:cstheme="majorHAnsi"/>
          <w:bCs/>
          <w:sz w:val="44"/>
          <w:szCs w:val="44"/>
        </w:rPr>
        <w:t>1</w:t>
      </w:r>
      <w:r w:rsidR="003A0105" w:rsidRPr="00D27934">
        <w:rPr>
          <w:rFonts w:asciiTheme="majorHAnsi" w:hAnsiTheme="majorHAnsi" w:cstheme="majorHAnsi"/>
          <w:bCs/>
          <w:sz w:val="44"/>
          <w:szCs w:val="44"/>
        </w:rPr>
        <w:t>7</w:t>
      </w:r>
      <w:r w:rsidR="00A276C9" w:rsidRPr="00D27934">
        <w:rPr>
          <w:rFonts w:asciiTheme="majorHAnsi" w:hAnsiTheme="majorHAnsi" w:cstheme="majorHAnsi"/>
          <w:bCs/>
          <w:sz w:val="44"/>
          <w:szCs w:val="44"/>
        </w:rPr>
        <w:t>th</w:t>
      </w:r>
      <w:r w:rsidR="00175860" w:rsidRPr="00D27934">
        <w:rPr>
          <w:rFonts w:asciiTheme="majorHAnsi" w:hAnsiTheme="majorHAnsi" w:cstheme="majorHAnsi"/>
          <w:bCs/>
          <w:sz w:val="44"/>
          <w:szCs w:val="44"/>
        </w:rPr>
        <w:t xml:space="preserve"> </w:t>
      </w:r>
      <w:r w:rsidR="00417FA4" w:rsidRPr="00D27934">
        <w:rPr>
          <w:rFonts w:asciiTheme="majorHAnsi" w:hAnsiTheme="majorHAnsi" w:cstheme="majorHAnsi"/>
          <w:bCs/>
          <w:sz w:val="44"/>
          <w:szCs w:val="44"/>
        </w:rPr>
        <w:t>August</w:t>
      </w:r>
      <w:r w:rsidR="00175860" w:rsidRPr="00D27934">
        <w:rPr>
          <w:rFonts w:asciiTheme="majorHAnsi" w:hAnsiTheme="majorHAnsi" w:cstheme="majorHAnsi"/>
          <w:bCs/>
          <w:sz w:val="44"/>
          <w:szCs w:val="44"/>
        </w:rPr>
        <w:t xml:space="preserve"> 20</w:t>
      </w:r>
      <w:r w:rsidR="00A276C9" w:rsidRPr="00D27934">
        <w:rPr>
          <w:rFonts w:asciiTheme="majorHAnsi" w:hAnsiTheme="majorHAnsi" w:cstheme="majorHAnsi"/>
          <w:bCs/>
          <w:sz w:val="44"/>
          <w:szCs w:val="44"/>
        </w:rPr>
        <w:t>2</w:t>
      </w:r>
      <w:r w:rsidR="003A0105" w:rsidRPr="00D27934">
        <w:rPr>
          <w:rFonts w:asciiTheme="majorHAnsi" w:hAnsiTheme="majorHAnsi" w:cstheme="majorHAnsi"/>
          <w:bCs/>
          <w:sz w:val="44"/>
          <w:szCs w:val="44"/>
        </w:rPr>
        <w:t>3</w:t>
      </w:r>
    </w:p>
    <w:p w14:paraId="73FFE225" w14:textId="77777777" w:rsidR="00175860" w:rsidRPr="00D27934" w:rsidRDefault="00175860" w:rsidP="00D27934">
      <w:pPr>
        <w:spacing w:line="276" w:lineRule="auto"/>
        <w:jc w:val="center"/>
        <w:rPr>
          <w:rFonts w:asciiTheme="majorHAnsi" w:hAnsiTheme="majorHAnsi" w:cstheme="majorHAnsi"/>
          <w:b/>
          <w:sz w:val="24"/>
          <w:szCs w:val="24"/>
        </w:rPr>
      </w:pPr>
    </w:p>
    <w:p w14:paraId="3A939ADB" w14:textId="77777777" w:rsidR="00E66BD3" w:rsidRPr="00D27934" w:rsidRDefault="00E66BD3" w:rsidP="00D27934">
      <w:pPr>
        <w:spacing w:line="276" w:lineRule="auto"/>
        <w:jc w:val="both"/>
        <w:rPr>
          <w:rFonts w:asciiTheme="majorHAnsi" w:hAnsiTheme="majorHAnsi" w:cstheme="majorHAnsi"/>
          <w:sz w:val="24"/>
          <w:szCs w:val="24"/>
        </w:rPr>
      </w:pPr>
    </w:p>
    <w:p w14:paraId="5013B3A2" w14:textId="10645503" w:rsidR="00466170" w:rsidRDefault="00466170" w:rsidP="00466170">
      <w:pPr>
        <w:spacing w:line="360" w:lineRule="auto"/>
        <w:jc w:val="both"/>
        <w:rPr>
          <w:rFonts w:asciiTheme="majorHAnsi" w:hAnsiTheme="majorHAnsi" w:cstheme="majorHAnsi"/>
          <w:sz w:val="24"/>
          <w:szCs w:val="24"/>
        </w:rPr>
      </w:pPr>
      <w:r w:rsidRPr="00466170">
        <w:rPr>
          <w:rFonts w:asciiTheme="majorHAnsi" w:hAnsiTheme="majorHAnsi" w:cstheme="majorHAnsi"/>
          <w:sz w:val="24"/>
          <w:szCs w:val="24"/>
        </w:rPr>
        <w:t xml:space="preserve">The Harlaxton Medieval Symposium this year is to be held in honour of Dr Jenny Stratford and will focus on England and France in the years before 1500. Papers will consider many aspects of the complex relations between the two </w:t>
      </w:r>
      <w:r w:rsidR="003833BD">
        <w:rPr>
          <w:rFonts w:asciiTheme="majorHAnsi" w:hAnsiTheme="majorHAnsi" w:cstheme="majorHAnsi"/>
          <w:sz w:val="24"/>
          <w:szCs w:val="24"/>
        </w:rPr>
        <w:t>kingdoms</w:t>
      </w:r>
      <w:r w:rsidRPr="00466170">
        <w:rPr>
          <w:rFonts w:asciiTheme="majorHAnsi" w:hAnsiTheme="majorHAnsi" w:cstheme="majorHAnsi"/>
          <w:sz w:val="24"/>
          <w:szCs w:val="24"/>
        </w:rPr>
        <w:t>, often at war and yet closely linked by royal marriages and by the exchange and interplay of shared artistic patronage. There will be a visit to see the gardens and collections at Winwick Manor in Northamptonshire, the birthplace of Sir Thomas Malory.</w:t>
      </w:r>
    </w:p>
    <w:p w14:paraId="70255870" w14:textId="77777777" w:rsidR="00466170" w:rsidRDefault="00466170" w:rsidP="00466170">
      <w:pPr>
        <w:spacing w:line="360" w:lineRule="auto"/>
        <w:jc w:val="both"/>
        <w:rPr>
          <w:rFonts w:asciiTheme="majorHAnsi" w:hAnsiTheme="majorHAnsi" w:cstheme="majorHAnsi"/>
          <w:sz w:val="24"/>
          <w:szCs w:val="24"/>
        </w:rPr>
      </w:pPr>
    </w:p>
    <w:p w14:paraId="54DE357C" w14:textId="4CD5B9A0" w:rsidR="00734FD4" w:rsidRPr="00D27934" w:rsidRDefault="00466170" w:rsidP="00466170">
      <w:pPr>
        <w:spacing w:line="360" w:lineRule="auto"/>
        <w:jc w:val="both"/>
        <w:rPr>
          <w:rFonts w:asciiTheme="majorHAnsi" w:hAnsiTheme="majorHAnsi" w:cstheme="majorHAnsi"/>
          <w:sz w:val="24"/>
          <w:szCs w:val="24"/>
        </w:rPr>
      </w:pPr>
      <w:r w:rsidRPr="00466170">
        <w:rPr>
          <w:rFonts w:asciiTheme="majorHAnsi" w:hAnsiTheme="majorHAnsi" w:cstheme="majorHAnsi"/>
          <w:sz w:val="24"/>
          <w:szCs w:val="24"/>
        </w:rPr>
        <w:t xml:space="preserve">Speakers include Ann Adams, Jeremy Ashbee, Martha Carlin, James Clark, Anne Curry, David Green, Ann Hedeman, Sandy Heslop, Amy Livingstone, Scot McKendrick, Michael K. Jones, Catherine Reynolds, Nicholas Rogers, David Rundle, Lucy Sandler, Marc Smith, Alison Stones, Nicholas </w:t>
      </w:r>
      <w:proofErr w:type="gramStart"/>
      <w:r w:rsidRPr="00466170">
        <w:rPr>
          <w:rFonts w:asciiTheme="majorHAnsi" w:hAnsiTheme="majorHAnsi" w:cstheme="majorHAnsi"/>
          <w:sz w:val="24"/>
          <w:szCs w:val="24"/>
        </w:rPr>
        <w:t>Vincent</w:t>
      </w:r>
      <w:proofErr w:type="gramEnd"/>
      <w:r w:rsidRPr="00466170">
        <w:rPr>
          <w:rFonts w:asciiTheme="majorHAnsi" w:hAnsiTheme="majorHAnsi" w:cstheme="majorHAnsi"/>
          <w:sz w:val="24"/>
          <w:szCs w:val="24"/>
        </w:rPr>
        <w:t xml:space="preserve"> and Christopher Wilson. </w:t>
      </w:r>
      <w:r>
        <w:rPr>
          <w:rFonts w:asciiTheme="majorHAnsi" w:hAnsiTheme="majorHAnsi" w:cstheme="majorHAnsi"/>
          <w:sz w:val="24"/>
          <w:szCs w:val="24"/>
        </w:rPr>
        <w:t>The Pamela Tudor-Craig Memorial Lecture will be given by Nigel Morgan.</w:t>
      </w:r>
    </w:p>
    <w:p w14:paraId="1C8EBC0B" w14:textId="5FC3F781" w:rsidR="00E66BD3" w:rsidRDefault="00E66BD3" w:rsidP="00D27934">
      <w:pPr>
        <w:spacing w:line="276" w:lineRule="auto"/>
        <w:jc w:val="both"/>
        <w:rPr>
          <w:rFonts w:asciiTheme="majorHAnsi" w:eastAsia="Calibri" w:hAnsiTheme="majorHAnsi" w:cstheme="majorHAnsi"/>
          <w:sz w:val="24"/>
          <w:szCs w:val="24"/>
          <w:lang w:val="en-GB"/>
        </w:rPr>
      </w:pPr>
    </w:p>
    <w:p w14:paraId="1331258D" w14:textId="77777777" w:rsidR="00466170" w:rsidRPr="00D27934" w:rsidRDefault="00466170" w:rsidP="00D27934">
      <w:pPr>
        <w:spacing w:line="276" w:lineRule="auto"/>
        <w:jc w:val="both"/>
        <w:rPr>
          <w:rFonts w:asciiTheme="majorHAnsi" w:eastAsia="Calibri" w:hAnsiTheme="majorHAnsi" w:cstheme="majorHAnsi"/>
          <w:sz w:val="24"/>
          <w:szCs w:val="24"/>
          <w:lang w:val="en-GB"/>
        </w:rPr>
      </w:pPr>
    </w:p>
    <w:p w14:paraId="7BFAE979" w14:textId="77777777" w:rsidR="00734FD4" w:rsidRPr="00D27934" w:rsidRDefault="00734FD4" w:rsidP="00D27934">
      <w:pPr>
        <w:spacing w:line="276" w:lineRule="auto"/>
        <w:jc w:val="both"/>
        <w:rPr>
          <w:rFonts w:asciiTheme="majorHAnsi" w:eastAsia="Calibri" w:hAnsiTheme="majorHAnsi" w:cstheme="majorHAnsi"/>
          <w:sz w:val="24"/>
          <w:szCs w:val="24"/>
          <w:lang w:val="en-GB"/>
        </w:rPr>
      </w:pPr>
    </w:p>
    <w:p w14:paraId="0E7ECEBF" w14:textId="472A59D3" w:rsidR="006960C7" w:rsidRPr="00D27934" w:rsidRDefault="003A0105" w:rsidP="00D27934">
      <w:pPr>
        <w:spacing w:line="276" w:lineRule="auto"/>
        <w:jc w:val="both"/>
        <w:rPr>
          <w:rFonts w:asciiTheme="majorHAnsi" w:eastAsia="Calibri" w:hAnsiTheme="majorHAnsi" w:cstheme="majorHAnsi"/>
          <w:i/>
          <w:sz w:val="24"/>
          <w:szCs w:val="24"/>
          <w:lang w:val="en-GB"/>
        </w:rPr>
      </w:pPr>
      <w:r w:rsidRPr="00D27934">
        <w:rPr>
          <w:rFonts w:asciiTheme="majorHAnsi" w:eastAsia="Calibri" w:hAnsiTheme="majorHAnsi" w:cstheme="majorHAnsi"/>
          <w:i/>
          <w:sz w:val="24"/>
          <w:szCs w:val="24"/>
          <w:lang w:val="en-GB"/>
        </w:rPr>
        <w:t>Caroline M. Barron</w:t>
      </w:r>
      <w:r w:rsidR="0027615D" w:rsidRPr="00D27934">
        <w:rPr>
          <w:rFonts w:asciiTheme="majorHAnsi" w:eastAsia="Calibri" w:hAnsiTheme="majorHAnsi" w:cstheme="majorHAnsi"/>
          <w:i/>
          <w:sz w:val="24"/>
          <w:szCs w:val="24"/>
          <w:lang w:val="en-GB"/>
        </w:rPr>
        <w:t xml:space="preserve"> </w:t>
      </w:r>
      <w:r w:rsidR="006960C7" w:rsidRPr="00D27934">
        <w:rPr>
          <w:rFonts w:asciiTheme="majorHAnsi" w:eastAsia="Calibri" w:hAnsiTheme="majorHAnsi" w:cstheme="majorHAnsi"/>
          <w:i/>
          <w:sz w:val="24"/>
          <w:szCs w:val="24"/>
          <w:lang w:val="en-GB"/>
        </w:rPr>
        <w:tab/>
      </w:r>
      <w:r w:rsidR="006960C7" w:rsidRPr="00D27934">
        <w:rPr>
          <w:rFonts w:asciiTheme="majorHAnsi" w:eastAsia="Calibri" w:hAnsiTheme="majorHAnsi" w:cstheme="majorHAnsi"/>
          <w:i/>
          <w:sz w:val="24"/>
          <w:szCs w:val="24"/>
          <w:lang w:val="en-GB"/>
        </w:rPr>
        <w:tab/>
      </w:r>
      <w:r w:rsidR="006960C7" w:rsidRPr="00D27934">
        <w:rPr>
          <w:rFonts w:asciiTheme="majorHAnsi" w:eastAsia="Calibri" w:hAnsiTheme="majorHAnsi" w:cstheme="majorHAnsi"/>
          <w:i/>
          <w:sz w:val="24"/>
          <w:szCs w:val="24"/>
          <w:lang w:val="en-GB"/>
        </w:rPr>
        <w:tab/>
      </w:r>
      <w:r w:rsidR="006960C7" w:rsidRPr="00D27934">
        <w:rPr>
          <w:rFonts w:asciiTheme="majorHAnsi" w:eastAsia="Calibri" w:hAnsiTheme="majorHAnsi" w:cstheme="majorHAnsi"/>
          <w:i/>
          <w:sz w:val="24"/>
          <w:szCs w:val="24"/>
          <w:lang w:val="en-GB"/>
        </w:rPr>
        <w:tab/>
      </w:r>
      <w:r w:rsidR="006960C7" w:rsidRPr="00D27934">
        <w:rPr>
          <w:rFonts w:asciiTheme="majorHAnsi" w:eastAsia="Calibri" w:hAnsiTheme="majorHAnsi" w:cstheme="majorHAnsi"/>
          <w:i/>
          <w:sz w:val="24"/>
          <w:szCs w:val="24"/>
          <w:lang w:val="en-GB"/>
        </w:rPr>
        <w:tab/>
      </w:r>
      <w:r w:rsidR="002668C5">
        <w:rPr>
          <w:rFonts w:asciiTheme="majorHAnsi" w:eastAsia="Calibri" w:hAnsiTheme="majorHAnsi" w:cstheme="majorHAnsi"/>
          <w:i/>
          <w:sz w:val="24"/>
          <w:szCs w:val="24"/>
          <w:lang w:val="en-GB"/>
        </w:rPr>
        <w:t>M. A.</w:t>
      </w:r>
      <w:r w:rsidRPr="00D27934">
        <w:rPr>
          <w:rFonts w:asciiTheme="majorHAnsi" w:eastAsia="Calibri" w:hAnsiTheme="majorHAnsi" w:cstheme="majorHAnsi"/>
          <w:i/>
          <w:sz w:val="24"/>
          <w:szCs w:val="24"/>
          <w:lang w:val="en-GB"/>
        </w:rPr>
        <w:t xml:space="preserve"> Michael</w:t>
      </w:r>
    </w:p>
    <w:p w14:paraId="09BF8B18" w14:textId="0D37F2E5" w:rsidR="006960C7" w:rsidRPr="00D27934" w:rsidRDefault="003A0105" w:rsidP="00D27934">
      <w:pPr>
        <w:spacing w:line="276" w:lineRule="auto"/>
        <w:jc w:val="both"/>
        <w:rPr>
          <w:rFonts w:asciiTheme="majorHAnsi" w:eastAsia="Calibri" w:hAnsiTheme="majorHAnsi" w:cstheme="majorHAnsi"/>
          <w:iCs/>
          <w:sz w:val="24"/>
          <w:szCs w:val="24"/>
          <w:lang w:val="en-GB"/>
        </w:rPr>
      </w:pPr>
      <w:r w:rsidRPr="00D27934">
        <w:rPr>
          <w:rFonts w:asciiTheme="majorHAnsi" w:eastAsia="Calibri" w:hAnsiTheme="majorHAnsi" w:cstheme="majorHAnsi"/>
          <w:iCs/>
          <w:sz w:val="24"/>
          <w:szCs w:val="24"/>
          <w:lang w:val="en-GB"/>
        </w:rPr>
        <w:t>Royal Holloway, University of London</w:t>
      </w:r>
      <w:r w:rsidR="006960C7" w:rsidRPr="00D27934">
        <w:rPr>
          <w:rFonts w:asciiTheme="majorHAnsi" w:eastAsia="Calibri" w:hAnsiTheme="majorHAnsi" w:cstheme="majorHAnsi"/>
          <w:iCs/>
          <w:sz w:val="24"/>
          <w:szCs w:val="24"/>
          <w:lang w:val="en-GB"/>
        </w:rPr>
        <w:tab/>
      </w:r>
      <w:r w:rsidR="006960C7" w:rsidRPr="00D27934">
        <w:rPr>
          <w:rFonts w:asciiTheme="majorHAnsi" w:eastAsia="Calibri" w:hAnsiTheme="majorHAnsi" w:cstheme="majorHAnsi"/>
          <w:iCs/>
          <w:sz w:val="24"/>
          <w:szCs w:val="24"/>
          <w:lang w:val="en-GB"/>
        </w:rPr>
        <w:tab/>
      </w:r>
      <w:r w:rsidR="006960C7" w:rsidRPr="00D27934">
        <w:rPr>
          <w:rFonts w:asciiTheme="majorHAnsi" w:eastAsia="Calibri" w:hAnsiTheme="majorHAnsi" w:cstheme="majorHAnsi"/>
          <w:iCs/>
          <w:sz w:val="24"/>
          <w:szCs w:val="24"/>
          <w:lang w:val="en-GB"/>
        </w:rPr>
        <w:tab/>
      </w:r>
      <w:r w:rsidRPr="00D27934">
        <w:rPr>
          <w:rFonts w:asciiTheme="majorHAnsi" w:eastAsia="Calibri" w:hAnsiTheme="majorHAnsi" w:cstheme="majorHAnsi"/>
          <w:iCs/>
          <w:sz w:val="24"/>
          <w:szCs w:val="24"/>
          <w:lang w:val="en-GB"/>
        </w:rPr>
        <w:t>University of Glasgow</w:t>
      </w:r>
    </w:p>
    <w:p w14:paraId="52E92C6B" w14:textId="22AAE075" w:rsidR="00202670" w:rsidRPr="00D27934" w:rsidRDefault="0027615D" w:rsidP="002F2998">
      <w:pPr>
        <w:spacing w:line="360" w:lineRule="auto"/>
        <w:jc w:val="both"/>
        <w:rPr>
          <w:rFonts w:asciiTheme="majorHAnsi" w:hAnsiTheme="majorHAnsi" w:cstheme="majorHAnsi"/>
          <w:sz w:val="24"/>
          <w:szCs w:val="24"/>
        </w:rPr>
      </w:pPr>
      <w:r w:rsidRPr="00D27934">
        <w:rPr>
          <w:rFonts w:asciiTheme="majorHAnsi" w:eastAsia="Calibri" w:hAnsiTheme="majorHAnsi" w:cstheme="majorHAnsi"/>
          <w:i/>
          <w:sz w:val="24"/>
          <w:szCs w:val="24"/>
          <w:lang w:val="en-GB"/>
        </w:rPr>
        <w:br w:type="page"/>
      </w:r>
      <w:r w:rsidR="00202670" w:rsidRPr="00D27934">
        <w:rPr>
          <w:rFonts w:asciiTheme="majorHAnsi" w:hAnsiTheme="majorHAnsi" w:cstheme="majorHAnsi"/>
          <w:b/>
          <w:bCs/>
          <w:sz w:val="24"/>
          <w:szCs w:val="24"/>
        </w:rPr>
        <w:lastRenderedPageBreak/>
        <w:t>Title and name</w:t>
      </w:r>
      <w:r w:rsidR="00202670" w:rsidRPr="00D27934">
        <w:rPr>
          <w:rFonts w:asciiTheme="majorHAnsi" w:hAnsiTheme="majorHAnsi" w:cstheme="majorHAnsi"/>
          <w:sz w:val="24"/>
          <w:szCs w:val="24"/>
        </w:rPr>
        <w:t>:</w:t>
      </w:r>
      <w:r w:rsidR="00D27934">
        <w:rPr>
          <w:rFonts w:asciiTheme="majorHAnsi" w:hAnsiTheme="majorHAnsi" w:cstheme="majorHAnsi"/>
          <w:sz w:val="24"/>
          <w:szCs w:val="24"/>
        </w:rPr>
        <w:t xml:space="preserve"> </w:t>
      </w:r>
      <w:sdt>
        <w:sdtPr>
          <w:rPr>
            <w:rFonts w:asciiTheme="majorHAnsi" w:hAnsiTheme="majorHAnsi" w:cstheme="majorHAnsi"/>
            <w:sz w:val="24"/>
            <w:szCs w:val="24"/>
          </w:rPr>
          <w:id w:val="-1891104115"/>
          <w:placeholder>
            <w:docPart w:val="3BDEC821D42049A984C2CD3DDBCF0F1E"/>
          </w:placeholder>
          <w:showingPlcHdr/>
        </w:sdtPr>
        <w:sdtEndPr/>
        <w:sdtContent>
          <w:r w:rsidR="00202670" w:rsidRPr="00D27934">
            <w:rPr>
              <w:rFonts w:asciiTheme="majorHAnsi" w:hAnsiTheme="majorHAnsi" w:cstheme="majorHAnsi"/>
              <w:sz w:val="24"/>
              <w:szCs w:val="24"/>
            </w:rPr>
            <w:t>..............................................................................................................</w:t>
          </w:r>
          <w:r w:rsidR="00D27934">
            <w:rPr>
              <w:rFonts w:asciiTheme="majorHAnsi" w:hAnsiTheme="majorHAnsi" w:cstheme="majorHAnsi"/>
              <w:sz w:val="24"/>
              <w:szCs w:val="24"/>
            </w:rPr>
            <w:t>...........</w:t>
          </w:r>
        </w:sdtContent>
      </w:sdt>
    </w:p>
    <w:p w14:paraId="5214EE87" w14:textId="7922C672" w:rsidR="00202670" w:rsidRPr="00D27934" w:rsidRDefault="00202670" w:rsidP="002F2998">
      <w:pPr>
        <w:spacing w:line="360" w:lineRule="auto"/>
        <w:jc w:val="both"/>
        <w:rPr>
          <w:rFonts w:asciiTheme="majorHAnsi" w:hAnsiTheme="majorHAnsi" w:cstheme="majorHAnsi"/>
          <w:sz w:val="24"/>
          <w:szCs w:val="24"/>
        </w:rPr>
      </w:pPr>
      <w:r w:rsidRPr="00D27934">
        <w:rPr>
          <w:rFonts w:asciiTheme="majorHAnsi" w:hAnsiTheme="majorHAnsi" w:cstheme="majorHAnsi"/>
          <w:b/>
          <w:bCs/>
          <w:sz w:val="24"/>
          <w:szCs w:val="24"/>
        </w:rPr>
        <w:t>Address</w:t>
      </w:r>
      <w:r w:rsidRPr="00D27934">
        <w:rPr>
          <w:rFonts w:asciiTheme="majorHAnsi" w:hAnsiTheme="majorHAnsi" w:cstheme="majorHAnsi"/>
          <w:sz w:val="24"/>
          <w:szCs w:val="24"/>
        </w:rPr>
        <w:t xml:space="preserve">: </w:t>
      </w:r>
      <w:sdt>
        <w:sdtPr>
          <w:rPr>
            <w:rFonts w:asciiTheme="majorHAnsi" w:hAnsiTheme="majorHAnsi" w:cstheme="majorHAnsi"/>
            <w:sz w:val="24"/>
            <w:szCs w:val="24"/>
          </w:rPr>
          <w:id w:val="-2100713587"/>
          <w:placeholder>
            <w:docPart w:val="448B7648DFAB4AF4B8111A811A0D2591"/>
          </w:placeholder>
          <w:showingPlcHdr/>
        </w:sdtPr>
        <w:sdtEndPr/>
        <w:sdtContent>
          <w:r w:rsidRPr="00D27934">
            <w:rPr>
              <w:rFonts w:asciiTheme="majorHAnsi" w:hAnsiTheme="majorHAnsi" w:cstheme="majorHAnsi"/>
              <w:sz w:val="24"/>
              <w:szCs w:val="24"/>
            </w:rPr>
            <w:t>............................</w:t>
          </w:r>
          <w:r w:rsidR="00D27934">
            <w:rPr>
              <w:rFonts w:asciiTheme="majorHAnsi" w:hAnsiTheme="majorHAnsi" w:cstheme="majorHAnsi"/>
              <w:sz w:val="24"/>
              <w:szCs w:val="24"/>
            </w:rPr>
            <w:t>.......</w:t>
          </w:r>
          <w:r w:rsidRPr="00D27934">
            <w:rPr>
              <w:rFonts w:asciiTheme="majorHAnsi" w:hAnsiTheme="majorHAnsi" w:cstheme="majorHAnsi"/>
              <w:sz w:val="24"/>
              <w:szCs w:val="24"/>
            </w:rPr>
            <w:t>.................................................................................................</w:t>
          </w:r>
        </w:sdtContent>
      </w:sdt>
    </w:p>
    <w:p w14:paraId="3BB0429F" w14:textId="6D174E08" w:rsidR="006109A8" w:rsidRPr="00D27934" w:rsidRDefault="006109A8" w:rsidP="002F2998">
      <w:pPr>
        <w:spacing w:line="360" w:lineRule="auto"/>
        <w:jc w:val="both"/>
        <w:rPr>
          <w:rFonts w:asciiTheme="majorHAnsi" w:hAnsiTheme="majorHAnsi" w:cstheme="majorHAnsi"/>
          <w:sz w:val="24"/>
          <w:szCs w:val="24"/>
        </w:rPr>
      </w:pPr>
      <w:r w:rsidRPr="00D27934">
        <w:rPr>
          <w:rFonts w:asciiTheme="majorHAnsi" w:hAnsiTheme="majorHAnsi" w:cstheme="majorHAnsi"/>
          <w:b/>
          <w:bCs/>
          <w:sz w:val="24"/>
          <w:szCs w:val="24"/>
        </w:rPr>
        <w:t xml:space="preserve">Affiliation </w:t>
      </w:r>
      <w:r w:rsidRPr="00D27934">
        <w:rPr>
          <w:rFonts w:asciiTheme="majorHAnsi" w:hAnsiTheme="majorHAnsi" w:cstheme="majorHAnsi"/>
          <w:sz w:val="24"/>
          <w:szCs w:val="24"/>
        </w:rPr>
        <w:t xml:space="preserve">(if applicable): </w:t>
      </w:r>
      <w:sdt>
        <w:sdtPr>
          <w:rPr>
            <w:rFonts w:asciiTheme="majorHAnsi" w:hAnsiTheme="majorHAnsi" w:cstheme="majorHAnsi"/>
            <w:sz w:val="24"/>
            <w:szCs w:val="24"/>
          </w:rPr>
          <w:id w:val="1462773517"/>
          <w:placeholder>
            <w:docPart w:val="BCFB484BC983453C8369030CEEA62AA4"/>
          </w:placeholder>
          <w:showingPlcHdr/>
        </w:sdtPr>
        <w:sdtEndPr/>
        <w:sdtContent>
          <w:r w:rsidRPr="00D27934">
            <w:rPr>
              <w:rFonts w:asciiTheme="majorHAnsi" w:hAnsiTheme="majorHAnsi" w:cstheme="majorHAnsi"/>
              <w:sz w:val="24"/>
              <w:szCs w:val="24"/>
            </w:rPr>
            <w:t>.....................................</w:t>
          </w:r>
          <w:r w:rsidR="00D27934">
            <w:rPr>
              <w:rFonts w:asciiTheme="majorHAnsi" w:hAnsiTheme="majorHAnsi" w:cstheme="majorHAnsi"/>
              <w:sz w:val="24"/>
              <w:szCs w:val="24"/>
            </w:rPr>
            <w:t>.....</w:t>
          </w:r>
          <w:r w:rsidRPr="00D27934">
            <w:rPr>
              <w:rFonts w:asciiTheme="majorHAnsi" w:hAnsiTheme="majorHAnsi" w:cstheme="majorHAnsi"/>
              <w:sz w:val="24"/>
              <w:szCs w:val="24"/>
            </w:rPr>
            <w:t>................................................................</w:t>
          </w:r>
        </w:sdtContent>
      </w:sdt>
    </w:p>
    <w:p w14:paraId="080F96E0" w14:textId="6DA4B7C1" w:rsidR="00202670" w:rsidRPr="00D27934" w:rsidRDefault="00202670" w:rsidP="002F2998">
      <w:pPr>
        <w:spacing w:line="360" w:lineRule="auto"/>
        <w:jc w:val="both"/>
        <w:rPr>
          <w:rFonts w:asciiTheme="majorHAnsi" w:hAnsiTheme="majorHAnsi" w:cstheme="majorHAnsi"/>
          <w:sz w:val="24"/>
          <w:szCs w:val="24"/>
        </w:rPr>
      </w:pPr>
      <w:r w:rsidRPr="00D27934">
        <w:rPr>
          <w:rFonts w:asciiTheme="majorHAnsi" w:hAnsiTheme="majorHAnsi" w:cstheme="majorHAnsi"/>
          <w:b/>
          <w:bCs/>
          <w:sz w:val="24"/>
          <w:szCs w:val="24"/>
        </w:rPr>
        <w:t>Telephone</w:t>
      </w:r>
      <w:r w:rsidRPr="00D27934">
        <w:rPr>
          <w:rFonts w:asciiTheme="majorHAnsi" w:hAnsiTheme="majorHAnsi" w:cstheme="majorHAnsi"/>
          <w:sz w:val="24"/>
          <w:szCs w:val="24"/>
        </w:rPr>
        <w:t xml:space="preserve">: </w:t>
      </w:r>
      <w:sdt>
        <w:sdtPr>
          <w:rPr>
            <w:rFonts w:asciiTheme="majorHAnsi" w:hAnsiTheme="majorHAnsi" w:cstheme="majorHAnsi"/>
            <w:sz w:val="24"/>
            <w:szCs w:val="24"/>
          </w:rPr>
          <w:id w:val="1595434887"/>
          <w:placeholder>
            <w:docPart w:val="0AD646DDA2C74D44AB4BBE53359741B1"/>
          </w:placeholder>
          <w:showingPlcHdr/>
        </w:sdtPr>
        <w:sdtEndPr/>
        <w:sdtContent>
          <w:r w:rsidRPr="00D27934">
            <w:rPr>
              <w:rFonts w:asciiTheme="majorHAnsi" w:hAnsiTheme="majorHAnsi" w:cstheme="majorHAnsi"/>
              <w:sz w:val="24"/>
              <w:szCs w:val="24"/>
            </w:rPr>
            <w:t>...........................................</w:t>
          </w:r>
        </w:sdtContent>
      </w:sdt>
      <w:r w:rsidRPr="00D27934">
        <w:rPr>
          <w:rFonts w:asciiTheme="majorHAnsi" w:hAnsiTheme="majorHAnsi" w:cstheme="majorHAnsi"/>
          <w:sz w:val="24"/>
          <w:szCs w:val="24"/>
        </w:rPr>
        <w:tab/>
      </w:r>
      <w:r w:rsidRPr="00D27934">
        <w:rPr>
          <w:rFonts w:asciiTheme="majorHAnsi" w:hAnsiTheme="majorHAnsi" w:cstheme="majorHAnsi"/>
          <w:b/>
          <w:bCs/>
          <w:sz w:val="24"/>
          <w:szCs w:val="24"/>
        </w:rPr>
        <w:t>E-mail</w:t>
      </w:r>
      <w:r w:rsidRPr="00D27934">
        <w:rPr>
          <w:rFonts w:asciiTheme="majorHAnsi" w:hAnsiTheme="majorHAnsi" w:cstheme="majorHAnsi"/>
          <w:sz w:val="24"/>
          <w:szCs w:val="24"/>
        </w:rPr>
        <w:t xml:space="preserve">: </w:t>
      </w:r>
      <w:sdt>
        <w:sdtPr>
          <w:rPr>
            <w:rFonts w:asciiTheme="majorHAnsi" w:hAnsiTheme="majorHAnsi" w:cstheme="majorHAnsi"/>
            <w:sz w:val="24"/>
            <w:szCs w:val="24"/>
          </w:rPr>
          <w:id w:val="1977790967"/>
          <w:placeholder>
            <w:docPart w:val="DA03C73218174C21BF2E1EB05B65890B"/>
          </w:placeholder>
          <w:showingPlcHdr/>
        </w:sdtPr>
        <w:sdtEndPr/>
        <w:sdtContent>
          <w:r w:rsidR="00D27934">
            <w:rPr>
              <w:rFonts w:asciiTheme="majorHAnsi" w:hAnsiTheme="majorHAnsi" w:cstheme="majorHAnsi"/>
              <w:sz w:val="24"/>
              <w:szCs w:val="24"/>
            </w:rPr>
            <w:t>.............................................................</w:t>
          </w:r>
        </w:sdtContent>
      </w:sdt>
    </w:p>
    <w:p w14:paraId="591BBD14" w14:textId="2A39C5E5" w:rsidR="00202670" w:rsidRPr="00D27934" w:rsidRDefault="00202670" w:rsidP="002F2998">
      <w:pPr>
        <w:spacing w:line="360" w:lineRule="auto"/>
        <w:jc w:val="both"/>
        <w:rPr>
          <w:rFonts w:asciiTheme="majorHAnsi" w:hAnsiTheme="majorHAnsi" w:cstheme="majorHAnsi"/>
          <w:sz w:val="24"/>
          <w:szCs w:val="24"/>
        </w:rPr>
      </w:pPr>
      <w:r w:rsidRPr="00D27934">
        <w:rPr>
          <w:rFonts w:asciiTheme="majorHAnsi" w:hAnsiTheme="majorHAnsi" w:cstheme="majorHAnsi"/>
          <w:b/>
          <w:bCs/>
          <w:sz w:val="24"/>
          <w:szCs w:val="24"/>
        </w:rPr>
        <w:t xml:space="preserve">Dietary restrictions </w:t>
      </w:r>
      <w:r w:rsidRPr="00D27934">
        <w:rPr>
          <w:rFonts w:asciiTheme="majorHAnsi" w:hAnsiTheme="majorHAnsi" w:cstheme="majorHAnsi"/>
          <w:sz w:val="24"/>
          <w:szCs w:val="24"/>
        </w:rPr>
        <w:t xml:space="preserve">(allergies not preferences): </w:t>
      </w:r>
      <w:sdt>
        <w:sdtPr>
          <w:rPr>
            <w:rFonts w:asciiTheme="majorHAnsi" w:hAnsiTheme="majorHAnsi" w:cstheme="majorHAnsi"/>
            <w:sz w:val="24"/>
            <w:szCs w:val="24"/>
          </w:rPr>
          <w:id w:val="1527529958"/>
          <w:placeholder>
            <w:docPart w:val="511A56BA6DCE4A3E8EC5A412B53D29AC"/>
          </w:placeholder>
          <w:showingPlcHdr/>
        </w:sdtPr>
        <w:sdtEndPr/>
        <w:sdtContent>
          <w:r w:rsidRPr="00D27934">
            <w:rPr>
              <w:rFonts w:asciiTheme="majorHAnsi" w:hAnsiTheme="majorHAnsi" w:cstheme="majorHAnsi"/>
              <w:sz w:val="24"/>
              <w:szCs w:val="24"/>
            </w:rPr>
            <w:t>..............................</w:t>
          </w:r>
          <w:r w:rsidR="00D27934">
            <w:rPr>
              <w:rFonts w:asciiTheme="majorHAnsi" w:hAnsiTheme="majorHAnsi" w:cstheme="majorHAnsi"/>
              <w:sz w:val="24"/>
              <w:szCs w:val="24"/>
            </w:rPr>
            <w:t>....</w:t>
          </w:r>
          <w:r w:rsidRPr="00D27934">
            <w:rPr>
              <w:rFonts w:asciiTheme="majorHAnsi" w:hAnsiTheme="majorHAnsi" w:cstheme="majorHAnsi"/>
              <w:sz w:val="24"/>
              <w:szCs w:val="24"/>
            </w:rPr>
            <w:t>....................................</w:t>
          </w:r>
        </w:sdtContent>
      </w:sdt>
    </w:p>
    <w:p w14:paraId="1831A0D4" w14:textId="3ABB208C" w:rsidR="00202670" w:rsidRDefault="00202670" w:rsidP="002F2998">
      <w:pPr>
        <w:spacing w:line="360" w:lineRule="auto"/>
        <w:jc w:val="both"/>
        <w:rPr>
          <w:rFonts w:asciiTheme="majorHAnsi" w:hAnsiTheme="majorHAnsi" w:cstheme="majorHAnsi"/>
          <w:sz w:val="24"/>
          <w:szCs w:val="24"/>
        </w:rPr>
      </w:pPr>
      <w:r w:rsidRPr="00D27934">
        <w:rPr>
          <w:rFonts w:asciiTheme="majorHAnsi" w:hAnsiTheme="majorHAnsi" w:cstheme="majorHAnsi"/>
          <w:b/>
          <w:bCs/>
          <w:sz w:val="24"/>
          <w:szCs w:val="24"/>
        </w:rPr>
        <w:t>Disability/access requirements</w:t>
      </w:r>
      <w:r w:rsidRPr="00D27934">
        <w:rPr>
          <w:rFonts w:asciiTheme="majorHAnsi" w:hAnsiTheme="majorHAnsi" w:cstheme="majorHAnsi"/>
          <w:sz w:val="24"/>
          <w:szCs w:val="24"/>
        </w:rPr>
        <w:t xml:space="preserve">: </w:t>
      </w:r>
      <w:sdt>
        <w:sdtPr>
          <w:rPr>
            <w:rFonts w:asciiTheme="majorHAnsi" w:hAnsiTheme="majorHAnsi" w:cstheme="majorHAnsi"/>
            <w:sz w:val="24"/>
            <w:szCs w:val="24"/>
          </w:rPr>
          <w:id w:val="372663213"/>
          <w:placeholder>
            <w:docPart w:val="FE1FDFC3028A45448668D3D7CFA5A6DF"/>
          </w:placeholder>
          <w:showingPlcHdr/>
        </w:sdtPr>
        <w:sdtEndPr/>
        <w:sdtContent>
          <w:r w:rsidRPr="00D27934">
            <w:rPr>
              <w:rFonts w:asciiTheme="majorHAnsi" w:hAnsiTheme="majorHAnsi" w:cstheme="majorHAnsi"/>
              <w:sz w:val="24"/>
              <w:szCs w:val="24"/>
            </w:rPr>
            <w:t>...............................................................................................</w:t>
          </w:r>
        </w:sdtContent>
      </w:sdt>
    </w:p>
    <w:p w14:paraId="323C45C6" w14:textId="053AA953" w:rsidR="00CB01ED" w:rsidRDefault="00CB01ED" w:rsidP="002F2998">
      <w:pPr>
        <w:spacing w:line="360" w:lineRule="auto"/>
        <w:jc w:val="both"/>
        <w:rPr>
          <w:rFonts w:asciiTheme="majorHAnsi" w:hAnsiTheme="majorHAnsi" w:cstheme="majorHAnsi"/>
          <w:sz w:val="24"/>
          <w:szCs w:val="24"/>
        </w:rPr>
      </w:pPr>
      <w:r>
        <w:rPr>
          <w:rFonts w:asciiTheme="majorHAnsi" w:hAnsiTheme="majorHAnsi" w:cstheme="majorHAnsi"/>
          <w:b/>
          <w:bCs/>
          <w:sz w:val="24"/>
          <w:szCs w:val="24"/>
        </w:rPr>
        <w:t xml:space="preserve">Research interests </w:t>
      </w:r>
      <w:r>
        <w:rPr>
          <w:rFonts w:asciiTheme="majorHAnsi" w:hAnsiTheme="majorHAnsi" w:cstheme="majorHAnsi"/>
          <w:sz w:val="24"/>
          <w:szCs w:val="24"/>
        </w:rPr>
        <w:t>(</w:t>
      </w:r>
      <w:r w:rsidR="002F2998">
        <w:rPr>
          <w:rFonts w:asciiTheme="majorHAnsi" w:hAnsiTheme="majorHAnsi" w:cstheme="majorHAnsi"/>
          <w:sz w:val="24"/>
          <w:szCs w:val="24"/>
        </w:rPr>
        <w:t>not more than 15 words</w:t>
      </w:r>
      <w:r>
        <w:rPr>
          <w:rFonts w:asciiTheme="majorHAnsi" w:hAnsiTheme="majorHAnsi" w:cstheme="majorHAnsi"/>
          <w:sz w:val="24"/>
          <w:szCs w:val="24"/>
        </w:rPr>
        <w:t>)</w:t>
      </w:r>
      <w:r w:rsidRPr="00D27934">
        <w:rPr>
          <w:rFonts w:asciiTheme="majorHAnsi" w:hAnsiTheme="majorHAnsi" w:cstheme="majorHAnsi"/>
          <w:sz w:val="24"/>
          <w:szCs w:val="24"/>
        </w:rPr>
        <w:t xml:space="preserve">: </w:t>
      </w:r>
      <w:sdt>
        <w:sdtPr>
          <w:rPr>
            <w:rFonts w:asciiTheme="majorHAnsi" w:hAnsiTheme="majorHAnsi" w:cstheme="majorHAnsi"/>
            <w:sz w:val="24"/>
            <w:szCs w:val="24"/>
          </w:rPr>
          <w:id w:val="609784640"/>
          <w:placeholder>
            <w:docPart w:val="1CEBBC3EF5EA41D68E345E6543B6BB50"/>
          </w:placeholder>
          <w:showingPlcHdr/>
        </w:sdtPr>
        <w:sdtEndPr/>
        <w:sdtContent>
          <w:r w:rsidRPr="00D27934">
            <w:rPr>
              <w:rFonts w:asciiTheme="majorHAnsi" w:hAnsiTheme="majorHAnsi" w:cstheme="majorHAnsi"/>
              <w:sz w:val="24"/>
              <w:szCs w:val="24"/>
            </w:rPr>
            <w:t>..................................................</w:t>
          </w:r>
          <w:r w:rsidR="00F56661">
            <w:rPr>
              <w:rFonts w:asciiTheme="majorHAnsi" w:hAnsiTheme="majorHAnsi" w:cstheme="majorHAnsi"/>
              <w:sz w:val="24"/>
              <w:szCs w:val="24"/>
            </w:rPr>
            <w:t>.</w:t>
          </w:r>
          <w:r w:rsidR="002F2998">
            <w:rPr>
              <w:rFonts w:asciiTheme="majorHAnsi" w:hAnsiTheme="majorHAnsi" w:cstheme="majorHAnsi"/>
              <w:sz w:val="24"/>
              <w:szCs w:val="24"/>
            </w:rPr>
            <w:t>......................</w:t>
          </w:r>
        </w:sdtContent>
      </w:sdt>
    </w:p>
    <w:sdt>
      <w:sdtPr>
        <w:rPr>
          <w:rFonts w:asciiTheme="majorHAnsi" w:hAnsiTheme="majorHAnsi" w:cstheme="majorHAnsi"/>
          <w:sz w:val="24"/>
          <w:szCs w:val="24"/>
        </w:rPr>
        <w:id w:val="-410161438"/>
        <w:placeholder>
          <w:docPart w:val="E58E0F9ADB2740A58D0BF9F12EEFBBF7"/>
        </w:placeholder>
        <w:showingPlcHdr/>
      </w:sdtPr>
      <w:sdtEndPr/>
      <w:sdtContent>
        <w:p w14:paraId="2D43CF03" w14:textId="5FF831C7" w:rsidR="00BC291F" w:rsidRPr="00BC291F" w:rsidRDefault="00BC291F" w:rsidP="002F2998">
          <w:pPr>
            <w:spacing w:line="360" w:lineRule="auto"/>
            <w:jc w:val="both"/>
            <w:rPr>
              <w:rFonts w:asciiTheme="majorHAnsi" w:hAnsiTheme="majorHAnsi" w:cstheme="majorHAnsi"/>
              <w:sz w:val="24"/>
              <w:szCs w:val="24"/>
            </w:rPr>
          </w:pPr>
          <w:r w:rsidRPr="00D27934">
            <w:rPr>
              <w:rFonts w:asciiTheme="majorHAnsi" w:hAnsiTheme="majorHAnsi" w:cstheme="majorHAnsi"/>
              <w:sz w:val="24"/>
              <w:szCs w:val="24"/>
            </w:rPr>
            <w:t>..............................................................................................................</w:t>
          </w:r>
          <w:r>
            <w:rPr>
              <w:rFonts w:asciiTheme="majorHAnsi" w:hAnsiTheme="majorHAnsi" w:cstheme="majorHAnsi"/>
              <w:sz w:val="24"/>
              <w:szCs w:val="24"/>
            </w:rPr>
            <w:t>.....................................</w:t>
          </w:r>
        </w:p>
      </w:sdtContent>
    </w:sdt>
    <w:p w14:paraId="15721B08" w14:textId="1AC8C02B" w:rsidR="006D573E" w:rsidRDefault="006D573E" w:rsidP="002F2998">
      <w:pPr>
        <w:spacing w:line="360" w:lineRule="auto"/>
        <w:jc w:val="both"/>
        <w:rPr>
          <w:rFonts w:asciiTheme="majorHAnsi" w:hAnsiTheme="majorHAnsi" w:cstheme="majorHAnsi"/>
          <w:sz w:val="24"/>
          <w:szCs w:val="24"/>
        </w:rPr>
      </w:pPr>
      <w:r w:rsidRPr="006D573E">
        <w:rPr>
          <w:rFonts w:asciiTheme="majorHAnsi" w:hAnsiTheme="majorHAnsi" w:cstheme="majorHAnsi"/>
          <w:b/>
          <w:bCs/>
          <w:sz w:val="24"/>
          <w:szCs w:val="24"/>
        </w:rPr>
        <w:t>Please tick here if you are a postgraduate student or early career researcher:</w:t>
      </w:r>
      <w:r>
        <w:rPr>
          <w:rFonts w:asciiTheme="majorHAnsi" w:hAnsiTheme="majorHAnsi" w:cstheme="majorHAnsi"/>
          <w:sz w:val="24"/>
          <w:szCs w:val="24"/>
        </w:rPr>
        <w:t xml:space="preserve"> </w:t>
      </w:r>
      <w:sdt>
        <w:sdtPr>
          <w:rPr>
            <w:rFonts w:asciiTheme="majorHAnsi" w:hAnsiTheme="majorHAnsi" w:cstheme="majorHAnsi"/>
            <w:sz w:val="24"/>
            <w:szCs w:val="24"/>
          </w:rPr>
          <w:id w:val="1357697054"/>
          <w14:checkbox>
            <w14:checked w14:val="0"/>
            <w14:checkedState w14:val="2612" w14:font="MS Gothic"/>
            <w14:uncheckedState w14:val="2610" w14:font="MS Gothic"/>
          </w14:checkbox>
        </w:sdtPr>
        <w:sdtEndPr/>
        <w:sdtContent>
          <w:r w:rsidR="00632CFF">
            <w:rPr>
              <w:rFonts w:ascii="MS Gothic" w:eastAsia="MS Gothic" w:hAnsi="MS Gothic" w:cstheme="majorHAnsi" w:hint="eastAsia"/>
              <w:sz w:val="24"/>
              <w:szCs w:val="24"/>
            </w:rPr>
            <w:t>☐</w:t>
          </w:r>
        </w:sdtContent>
      </w:sdt>
    </w:p>
    <w:p w14:paraId="1C304AAB" w14:textId="77777777" w:rsidR="00F56661" w:rsidRDefault="00F56661" w:rsidP="00D27934">
      <w:pPr>
        <w:spacing w:line="276" w:lineRule="auto"/>
        <w:jc w:val="both"/>
        <w:rPr>
          <w:rFonts w:asciiTheme="majorHAnsi" w:hAnsiTheme="majorHAnsi" w:cstheme="majorHAnsi"/>
          <w:b/>
          <w:sz w:val="24"/>
          <w:szCs w:val="24"/>
        </w:rPr>
      </w:pPr>
    </w:p>
    <w:p w14:paraId="6775C849" w14:textId="505C7B2A" w:rsidR="00956432" w:rsidRPr="00956432" w:rsidRDefault="00956432" w:rsidP="00D27934">
      <w:pPr>
        <w:spacing w:line="276" w:lineRule="auto"/>
        <w:jc w:val="both"/>
        <w:rPr>
          <w:rFonts w:asciiTheme="majorHAnsi" w:hAnsiTheme="majorHAnsi" w:cstheme="majorHAnsi"/>
          <w:b/>
          <w:sz w:val="24"/>
          <w:szCs w:val="24"/>
        </w:rPr>
      </w:pPr>
      <w:r w:rsidRPr="00956432">
        <w:rPr>
          <w:rFonts w:asciiTheme="majorHAnsi" w:hAnsiTheme="majorHAnsi" w:cstheme="majorHAnsi"/>
          <w:b/>
          <w:sz w:val="24"/>
          <w:szCs w:val="24"/>
        </w:rPr>
        <w:t>Important (please read):</w:t>
      </w:r>
    </w:p>
    <w:p w14:paraId="06EDDEE4" w14:textId="01C40846" w:rsidR="00956432" w:rsidRPr="00956432" w:rsidRDefault="00956432" w:rsidP="00D27934">
      <w:pPr>
        <w:spacing w:line="276" w:lineRule="auto"/>
        <w:jc w:val="both"/>
        <w:rPr>
          <w:rFonts w:asciiTheme="majorHAnsi" w:hAnsiTheme="majorHAnsi" w:cstheme="majorHAnsi"/>
          <w:bCs/>
          <w:sz w:val="24"/>
          <w:szCs w:val="24"/>
        </w:rPr>
      </w:pPr>
      <w:r>
        <w:rPr>
          <w:rFonts w:asciiTheme="majorHAnsi" w:hAnsiTheme="majorHAnsi" w:cstheme="majorHAnsi"/>
          <w:bCs/>
          <w:sz w:val="24"/>
          <w:szCs w:val="24"/>
        </w:rPr>
        <w:t xml:space="preserve">Due to </w:t>
      </w:r>
      <w:r w:rsidR="00C5127B">
        <w:rPr>
          <w:rFonts w:asciiTheme="majorHAnsi" w:hAnsiTheme="majorHAnsi" w:cstheme="majorHAnsi"/>
          <w:bCs/>
          <w:sz w:val="24"/>
          <w:szCs w:val="24"/>
        </w:rPr>
        <w:t>several</w:t>
      </w:r>
      <w:r>
        <w:rPr>
          <w:rFonts w:asciiTheme="majorHAnsi" w:hAnsiTheme="majorHAnsi" w:cstheme="majorHAnsi"/>
          <w:bCs/>
          <w:sz w:val="24"/>
          <w:szCs w:val="24"/>
        </w:rPr>
        <w:t xml:space="preserve"> change</w:t>
      </w:r>
      <w:r w:rsidR="00C5127B">
        <w:rPr>
          <w:rFonts w:asciiTheme="majorHAnsi" w:hAnsiTheme="majorHAnsi" w:cstheme="majorHAnsi"/>
          <w:bCs/>
          <w:sz w:val="24"/>
          <w:szCs w:val="24"/>
        </w:rPr>
        <w:t>s</w:t>
      </w:r>
      <w:r>
        <w:rPr>
          <w:rFonts w:asciiTheme="majorHAnsi" w:hAnsiTheme="majorHAnsi" w:cstheme="majorHAnsi"/>
          <w:bCs/>
          <w:sz w:val="24"/>
          <w:szCs w:val="24"/>
        </w:rPr>
        <w:t xml:space="preserve"> in Harlaxton College policy,</w:t>
      </w:r>
      <w:r w:rsidR="00C5127B">
        <w:rPr>
          <w:rFonts w:asciiTheme="majorHAnsi" w:hAnsiTheme="majorHAnsi" w:cstheme="majorHAnsi"/>
          <w:bCs/>
          <w:sz w:val="24"/>
          <w:szCs w:val="24"/>
        </w:rPr>
        <w:t xml:space="preserve"> there are important differences in the booking system compared to previous years.</w:t>
      </w:r>
      <w:r>
        <w:rPr>
          <w:rFonts w:asciiTheme="majorHAnsi" w:hAnsiTheme="majorHAnsi" w:cstheme="majorHAnsi"/>
          <w:bCs/>
          <w:sz w:val="24"/>
          <w:szCs w:val="24"/>
        </w:rPr>
        <w:t xml:space="preserve"> </w:t>
      </w:r>
      <w:r w:rsidR="00C5127B">
        <w:rPr>
          <w:rFonts w:asciiTheme="majorHAnsi" w:hAnsiTheme="majorHAnsi" w:cstheme="majorHAnsi"/>
          <w:bCs/>
          <w:sz w:val="24"/>
          <w:szCs w:val="24"/>
        </w:rPr>
        <w:t>T</w:t>
      </w:r>
      <w:r>
        <w:rPr>
          <w:rFonts w:asciiTheme="majorHAnsi" w:hAnsiTheme="majorHAnsi" w:cstheme="majorHAnsi"/>
          <w:bCs/>
          <w:sz w:val="24"/>
          <w:szCs w:val="24"/>
        </w:rPr>
        <w:t xml:space="preserve">he fee for attending the Symposium now comprises two parts: a conference fee (includes lunch and refreshments but not breakfast or dinner, </w:t>
      </w:r>
      <w:proofErr w:type="gramStart"/>
      <w:r>
        <w:rPr>
          <w:rFonts w:asciiTheme="majorHAnsi" w:hAnsiTheme="majorHAnsi" w:cstheme="majorHAnsi"/>
          <w:bCs/>
          <w:sz w:val="24"/>
          <w:szCs w:val="24"/>
        </w:rPr>
        <w:t>with the exception of</w:t>
      </w:r>
      <w:proofErr w:type="gramEnd"/>
      <w:r>
        <w:rPr>
          <w:rFonts w:asciiTheme="majorHAnsi" w:hAnsiTheme="majorHAnsi" w:cstheme="majorHAnsi"/>
          <w:bCs/>
          <w:sz w:val="24"/>
          <w:szCs w:val="24"/>
        </w:rPr>
        <w:t xml:space="preserve"> the</w:t>
      </w:r>
      <w:r w:rsidR="00F56661">
        <w:rPr>
          <w:rFonts w:asciiTheme="majorHAnsi" w:hAnsiTheme="majorHAnsi" w:cstheme="majorHAnsi"/>
          <w:bCs/>
          <w:sz w:val="24"/>
          <w:szCs w:val="24"/>
        </w:rPr>
        <w:t xml:space="preserve"> excursion dinner on Tuesday and the</w:t>
      </w:r>
      <w:r>
        <w:rPr>
          <w:rFonts w:asciiTheme="majorHAnsi" w:hAnsiTheme="majorHAnsi" w:cstheme="majorHAnsi"/>
          <w:bCs/>
          <w:sz w:val="24"/>
          <w:szCs w:val="24"/>
        </w:rPr>
        <w:t xml:space="preserve"> conference dinner on Wednesday) and a residential fee</w:t>
      </w:r>
      <w:r w:rsidR="00066F56">
        <w:rPr>
          <w:rFonts w:asciiTheme="majorHAnsi" w:hAnsiTheme="majorHAnsi" w:cstheme="majorHAnsi"/>
          <w:bCs/>
          <w:sz w:val="24"/>
          <w:szCs w:val="24"/>
        </w:rPr>
        <w:t xml:space="preserve"> (includes accommodation, breakfast</w:t>
      </w:r>
      <w:r w:rsidR="00671235">
        <w:rPr>
          <w:rFonts w:asciiTheme="majorHAnsi" w:hAnsiTheme="majorHAnsi" w:cstheme="majorHAnsi"/>
          <w:bCs/>
          <w:sz w:val="24"/>
          <w:szCs w:val="24"/>
        </w:rPr>
        <w:t xml:space="preserve"> on all days</w:t>
      </w:r>
      <w:r w:rsidR="00066F56">
        <w:rPr>
          <w:rFonts w:asciiTheme="majorHAnsi" w:hAnsiTheme="majorHAnsi" w:cstheme="majorHAnsi"/>
          <w:bCs/>
          <w:sz w:val="24"/>
          <w:szCs w:val="24"/>
        </w:rPr>
        <w:t xml:space="preserve"> and dinner</w:t>
      </w:r>
      <w:r w:rsidR="00671235">
        <w:rPr>
          <w:rFonts w:asciiTheme="majorHAnsi" w:hAnsiTheme="majorHAnsi" w:cstheme="majorHAnsi"/>
          <w:bCs/>
          <w:sz w:val="24"/>
          <w:szCs w:val="24"/>
        </w:rPr>
        <w:t xml:space="preserve"> at Harlaxton on Monday</w:t>
      </w:r>
      <w:r w:rsidR="00066F56">
        <w:rPr>
          <w:rFonts w:asciiTheme="majorHAnsi" w:hAnsiTheme="majorHAnsi" w:cstheme="majorHAnsi"/>
          <w:bCs/>
          <w:sz w:val="24"/>
          <w:szCs w:val="24"/>
        </w:rPr>
        <w:t>)</w:t>
      </w:r>
      <w:r>
        <w:rPr>
          <w:rFonts w:asciiTheme="majorHAnsi" w:hAnsiTheme="majorHAnsi" w:cstheme="majorHAnsi"/>
          <w:bCs/>
          <w:sz w:val="24"/>
          <w:szCs w:val="24"/>
        </w:rPr>
        <w:t xml:space="preserve">. If you wish to attend for all four days and three nights, </w:t>
      </w:r>
      <w:r>
        <w:rPr>
          <w:rFonts w:asciiTheme="majorHAnsi" w:hAnsiTheme="majorHAnsi" w:cstheme="majorHAnsi"/>
          <w:b/>
          <w:sz w:val="24"/>
          <w:szCs w:val="24"/>
        </w:rPr>
        <w:t>both the conference fee and the residential fee must be booked</w:t>
      </w:r>
      <w:r w:rsidRPr="00956432">
        <w:rPr>
          <w:rFonts w:asciiTheme="majorHAnsi" w:hAnsiTheme="majorHAnsi" w:cstheme="majorHAnsi"/>
          <w:bCs/>
          <w:sz w:val="24"/>
          <w:szCs w:val="24"/>
        </w:rPr>
        <w:t>.</w:t>
      </w:r>
      <w:r>
        <w:rPr>
          <w:rFonts w:asciiTheme="majorHAnsi" w:hAnsiTheme="majorHAnsi" w:cstheme="majorHAnsi"/>
          <w:bCs/>
          <w:sz w:val="24"/>
          <w:szCs w:val="24"/>
        </w:rPr>
        <w:t xml:space="preserve"> </w:t>
      </w:r>
    </w:p>
    <w:p w14:paraId="503673BD" w14:textId="54030482" w:rsidR="00956432" w:rsidRDefault="00956432" w:rsidP="00D27934">
      <w:pPr>
        <w:spacing w:line="276" w:lineRule="auto"/>
        <w:jc w:val="both"/>
        <w:rPr>
          <w:rFonts w:asciiTheme="majorHAnsi" w:hAnsiTheme="majorHAnsi" w:cstheme="majorHAnsi"/>
          <w:bCs/>
          <w:sz w:val="24"/>
          <w:szCs w:val="24"/>
        </w:rPr>
      </w:pPr>
    </w:p>
    <w:p w14:paraId="1D8AF6E8" w14:textId="502556C3" w:rsidR="00066F56" w:rsidRDefault="00012FC7" w:rsidP="00D27934">
      <w:pPr>
        <w:spacing w:line="276" w:lineRule="auto"/>
        <w:jc w:val="both"/>
        <w:rPr>
          <w:rFonts w:asciiTheme="majorHAnsi" w:hAnsiTheme="majorHAnsi" w:cstheme="majorHAnsi"/>
          <w:sz w:val="24"/>
          <w:szCs w:val="24"/>
        </w:rPr>
      </w:pPr>
      <w:r>
        <w:rPr>
          <w:rFonts w:asciiTheme="majorHAnsi" w:hAnsiTheme="majorHAnsi" w:cstheme="majorHAnsi"/>
          <w:bCs/>
          <w:sz w:val="24"/>
          <w:szCs w:val="24"/>
        </w:rPr>
        <w:t>Please note that t</w:t>
      </w:r>
      <w:r w:rsidR="00956432">
        <w:rPr>
          <w:rFonts w:asciiTheme="majorHAnsi" w:hAnsiTheme="majorHAnsi" w:cstheme="majorHAnsi"/>
          <w:bCs/>
          <w:sz w:val="24"/>
          <w:szCs w:val="24"/>
        </w:rPr>
        <w:t xml:space="preserve">he college is unable to offer </w:t>
      </w:r>
      <w:r w:rsidR="008A2731">
        <w:rPr>
          <w:rFonts w:asciiTheme="majorHAnsi" w:hAnsiTheme="majorHAnsi" w:cstheme="majorHAnsi"/>
          <w:bCs/>
          <w:sz w:val="24"/>
          <w:szCs w:val="24"/>
        </w:rPr>
        <w:t xml:space="preserve">shared rooms or </w:t>
      </w:r>
      <w:r w:rsidR="00956432" w:rsidRPr="00D27934">
        <w:rPr>
          <w:rFonts w:asciiTheme="majorHAnsi" w:hAnsiTheme="majorHAnsi" w:cstheme="majorHAnsi"/>
          <w:sz w:val="24"/>
          <w:szCs w:val="24"/>
        </w:rPr>
        <w:t xml:space="preserve">overnight accommodation for delegates staying for fewer than </w:t>
      </w:r>
      <w:r w:rsidR="00C5127B">
        <w:rPr>
          <w:rFonts w:asciiTheme="majorHAnsi" w:hAnsiTheme="majorHAnsi" w:cstheme="majorHAnsi"/>
          <w:sz w:val="24"/>
          <w:szCs w:val="24"/>
        </w:rPr>
        <w:t>three</w:t>
      </w:r>
      <w:r w:rsidR="00956432" w:rsidRPr="00D27934">
        <w:rPr>
          <w:rFonts w:asciiTheme="majorHAnsi" w:hAnsiTheme="majorHAnsi" w:cstheme="majorHAnsi"/>
          <w:sz w:val="24"/>
          <w:szCs w:val="24"/>
        </w:rPr>
        <w:t xml:space="preserve"> </w:t>
      </w:r>
      <w:r w:rsidR="00956432">
        <w:rPr>
          <w:rFonts w:asciiTheme="majorHAnsi" w:hAnsiTheme="majorHAnsi" w:cstheme="majorHAnsi"/>
          <w:sz w:val="24"/>
          <w:szCs w:val="24"/>
        </w:rPr>
        <w:t>nights</w:t>
      </w:r>
      <w:r w:rsidR="00956432" w:rsidRPr="00D27934">
        <w:rPr>
          <w:rFonts w:asciiTheme="majorHAnsi" w:hAnsiTheme="majorHAnsi" w:cstheme="majorHAnsi"/>
          <w:sz w:val="24"/>
          <w:szCs w:val="24"/>
        </w:rPr>
        <w:t xml:space="preserve"> – if you wish to attend for one to </w:t>
      </w:r>
      <w:r w:rsidR="00466170">
        <w:rPr>
          <w:rFonts w:asciiTheme="majorHAnsi" w:hAnsiTheme="majorHAnsi" w:cstheme="majorHAnsi"/>
          <w:sz w:val="24"/>
          <w:szCs w:val="24"/>
        </w:rPr>
        <w:t>two</w:t>
      </w:r>
      <w:r w:rsidR="00956432" w:rsidRPr="00D27934">
        <w:rPr>
          <w:rFonts w:asciiTheme="majorHAnsi" w:hAnsiTheme="majorHAnsi" w:cstheme="majorHAnsi"/>
          <w:sz w:val="24"/>
          <w:szCs w:val="24"/>
        </w:rPr>
        <w:t xml:space="preserve"> </w:t>
      </w:r>
      <w:r w:rsidR="00956432">
        <w:rPr>
          <w:rFonts w:asciiTheme="majorHAnsi" w:hAnsiTheme="majorHAnsi" w:cstheme="majorHAnsi"/>
          <w:sz w:val="24"/>
          <w:szCs w:val="24"/>
        </w:rPr>
        <w:t>nights</w:t>
      </w:r>
      <w:r w:rsidR="00956432" w:rsidRPr="00D27934">
        <w:rPr>
          <w:rFonts w:asciiTheme="majorHAnsi" w:hAnsiTheme="majorHAnsi" w:cstheme="majorHAnsi"/>
          <w:sz w:val="24"/>
          <w:szCs w:val="24"/>
        </w:rPr>
        <w:t xml:space="preserve">, we recommend booking day rates accordingly and seeking accommodation either in Harlaxton village or nearby Grantham. </w:t>
      </w:r>
      <w:r w:rsidR="006D573E" w:rsidRPr="00956432">
        <w:rPr>
          <w:rFonts w:asciiTheme="majorHAnsi" w:hAnsiTheme="majorHAnsi" w:cstheme="majorHAnsi"/>
          <w:sz w:val="24"/>
          <w:szCs w:val="24"/>
        </w:rPr>
        <w:t>We</w:t>
      </w:r>
      <w:r w:rsidR="006D573E" w:rsidRPr="00D27934">
        <w:rPr>
          <w:rFonts w:asciiTheme="majorHAnsi" w:hAnsiTheme="majorHAnsi" w:cstheme="majorHAnsi"/>
          <w:sz w:val="24"/>
          <w:szCs w:val="24"/>
        </w:rPr>
        <w:t xml:space="preserve"> apologise for any inconvenience this may cause.</w:t>
      </w:r>
      <w:r w:rsidR="006D573E">
        <w:rPr>
          <w:rFonts w:asciiTheme="majorHAnsi" w:hAnsiTheme="majorHAnsi" w:cstheme="majorHAnsi"/>
          <w:sz w:val="24"/>
          <w:szCs w:val="24"/>
        </w:rPr>
        <w:t xml:space="preserve"> </w:t>
      </w:r>
      <w:r w:rsidR="00066F56">
        <w:rPr>
          <w:rFonts w:asciiTheme="majorHAnsi" w:hAnsiTheme="majorHAnsi" w:cstheme="majorHAnsi"/>
          <w:sz w:val="24"/>
          <w:szCs w:val="24"/>
        </w:rPr>
        <w:t xml:space="preserve">If you wish to have dinner at the manor on Monday, but not stay overnight, </w:t>
      </w:r>
      <w:r w:rsidR="001F4D6A">
        <w:rPr>
          <w:rFonts w:asciiTheme="majorHAnsi" w:hAnsiTheme="majorHAnsi" w:cstheme="majorHAnsi"/>
          <w:sz w:val="24"/>
          <w:szCs w:val="24"/>
        </w:rPr>
        <w:t>dinner tokens will be available to purchase from Reception</w:t>
      </w:r>
      <w:r w:rsidR="00466170">
        <w:rPr>
          <w:rFonts w:asciiTheme="majorHAnsi" w:hAnsiTheme="majorHAnsi" w:cstheme="majorHAnsi"/>
          <w:sz w:val="24"/>
          <w:szCs w:val="24"/>
        </w:rPr>
        <w:t xml:space="preserve"> during the Symposium</w:t>
      </w:r>
      <w:r w:rsidR="001F4D6A">
        <w:rPr>
          <w:rFonts w:asciiTheme="majorHAnsi" w:hAnsiTheme="majorHAnsi" w:cstheme="majorHAnsi"/>
          <w:sz w:val="24"/>
          <w:szCs w:val="24"/>
        </w:rPr>
        <w:t xml:space="preserve"> for £12.50 each</w:t>
      </w:r>
      <w:r w:rsidR="00066F56">
        <w:rPr>
          <w:rFonts w:asciiTheme="majorHAnsi" w:hAnsiTheme="majorHAnsi" w:cstheme="majorHAnsi"/>
          <w:sz w:val="24"/>
          <w:szCs w:val="24"/>
        </w:rPr>
        <w:t>.</w:t>
      </w:r>
    </w:p>
    <w:p w14:paraId="67D0AC0F" w14:textId="77777777" w:rsidR="00956432" w:rsidRPr="00D27934" w:rsidRDefault="00956432" w:rsidP="00D27934">
      <w:pPr>
        <w:spacing w:line="276" w:lineRule="auto"/>
        <w:jc w:val="both"/>
        <w:rPr>
          <w:rFonts w:asciiTheme="majorHAnsi" w:hAnsiTheme="majorHAnsi" w:cstheme="majorHAnsi"/>
          <w:b/>
          <w:sz w:val="24"/>
          <w:szCs w:val="24"/>
        </w:rPr>
      </w:pPr>
    </w:p>
    <w:p w14:paraId="38597BA8" w14:textId="7A25D9E5" w:rsidR="00261EAC" w:rsidRPr="00D27934" w:rsidRDefault="00261EAC" w:rsidP="00D27934">
      <w:pPr>
        <w:spacing w:line="276" w:lineRule="auto"/>
        <w:jc w:val="both"/>
        <w:rPr>
          <w:rFonts w:asciiTheme="majorHAnsi" w:hAnsiTheme="majorHAnsi" w:cstheme="majorHAnsi"/>
          <w:bCs/>
          <w:sz w:val="24"/>
          <w:szCs w:val="24"/>
        </w:rPr>
      </w:pPr>
      <w:r w:rsidRPr="00D27934">
        <w:rPr>
          <w:rFonts w:asciiTheme="majorHAnsi" w:hAnsiTheme="majorHAnsi" w:cstheme="majorHAnsi"/>
          <w:b/>
          <w:sz w:val="24"/>
          <w:szCs w:val="24"/>
        </w:rPr>
        <w:t xml:space="preserve">Conference </w:t>
      </w:r>
      <w:r w:rsidR="00D27934">
        <w:rPr>
          <w:rFonts w:asciiTheme="majorHAnsi" w:hAnsiTheme="majorHAnsi" w:cstheme="majorHAnsi"/>
          <w:b/>
          <w:sz w:val="24"/>
          <w:szCs w:val="24"/>
        </w:rPr>
        <w:t>f</w:t>
      </w:r>
      <w:r w:rsidRPr="00D27934">
        <w:rPr>
          <w:rFonts w:asciiTheme="majorHAnsi" w:hAnsiTheme="majorHAnsi" w:cstheme="majorHAnsi"/>
          <w:b/>
          <w:sz w:val="24"/>
          <w:szCs w:val="24"/>
        </w:rPr>
        <w:t>ee</w:t>
      </w:r>
      <w:r w:rsidR="00BC291F">
        <w:rPr>
          <w:rFonts w:asciiTheme="majorHAnsi" w:hAnsiTheme="majorHAnsi" w:cstheme="majorHAnsi"/>
          <w:b/>
          <w:sz w:val="24"/>
          <w:szCs w:val="24"/>
        </w:rPr>
        <w:t xml:space="preserve"> </w:t>
      </w:r>
      <w:r w:rsidR="00BC291F" w:rsidRPr="00BC291F">
        <w:rPr>
          <w:rFonts w:asciiTheme="majorHAnsi" w:hAnsiTheme="majorHAnsi" w:cstheme="majorHAnsi"/>
          <w:bCs/>
          <w:sz w:val="24"/>
          <w:szCs w:val="24"/>
        </w:rPr>
        <w:t>(all prices are per person)</w:t>
      </w:r>
    </w:p>
    <w:tbl>
      <w:tblPr>
        <w:tblStyle w:val="TableGrid"/>
        <w:tblW w:w="8642" w:type="dxa"/>
        <w:tblLook w:val="04A0" w:firstRow="1" w:lastRow="0" w:firstColumn="1" w:lastColumn="0" w:noHBand="0" w:noVBand="1"/>
      </w:tblPr>
      <w:tblGrid>
        <w:gridCol w:w="5947"/>
        <w:gridCol w:w="1986"/>
        <w:gridCol w:w="709"/>
      </w:tblGrid>
      <w:tr w:rsidR="00066F56" w:rsidRPr="00D27934" w14:paraId="3B205400" w14:textId="33678462" w:rsidTr="00066F56">
        <w:tc>
          <w:tcPr>
            <w:tcW w:w="5947" w:type="dxa"/>
          </w:tcPr>
          <w:p w14:paraId="3826023D" w14:textId="3E83B674" w:rsidR="00066F56" w:rsidRPr="00D27934" w:rsidRDefault="00066F56" w:rsidP="00D27934">
            <w:pPr>
              <w:spacing w:line="276" w:lineRule="auto"/>
              <w:jc w:val="both"/>
              <w:rPr>
                <w:rFonts w:asciiTheme="majorHAnsi" w:hAnsiTheme="majorHAnsi" w:cstheme="majorHAnsi"/>
                <w:bCs/>
                <w:sz w:val="24"/>
                <w:szCs w:val="24"/>
              </w:rPr>
            </w:pPr>
            <w:r w:rsidRPr="00D27934">
              <w:rPr>
                <w:rFonts w:asciiTheme="majorHAnsi" w:hAnsiTheme="majorHAnsi" w:cstheme="majorHAnsi"/>
                <w:bCs/>
                <w:sz w:val="24"/>
                <w:szCs w:val="24"/>
              </w:rPr>
              <w:t>Single-day attendance (Monday)</w:t>
            </w:r>
          </w:p>
        </w:tc>
        <w:tc>
          <w:tcPr>
            <w:tcW w:w="1986" w:type="dxa"/>
          </w:tcPr>
          <w:p w14:paraId="2530B89A" w14:textId="5E989D8C" w:rsidR="00066F56" w:rsidRPr="00D27934" w:rsidRDefault="00066F56" w:rsidP="00D27934">
            <w:pPr>
              <w:spacing w:line="276" w:lineRule="auto"/>
              <w:jc w:val="center"/>
              <w:rPr>
                <w:rFonts w:asciiTheme="majorHAnsi" w:hAnsiTheme="majorHAnsi" w:cstheme="majorHAnsi"/>
                <w:bCs/>
                <w:sz w:val="24"/>
                <w:szCs w:val="24"/>
              </w:rPr>
            </w:pPr>
            <w:r w:rsidRPr="00D27934">
              <w:rPr>
                <w:rFonts w:asciiTheme="majorHAnsi" w:hAnsiTheme="majorHAnsi" w:cstheme="majorHAnsi"/>
                <w:bCs/>
                <w:sz w:val="24"/>
                <w:szCs w:val="24"/>
              </w:rPr>
              <w:t>£60.00</w:t>
            </w:r>
          </w:p>
        </w:tc>
        <w:sdt>
          <w:sdtPr>
            <w:rPr>
              <w:rFonts w:asciiTheme="majorHAnsi" w:hAnsiTheme="majorHAnsi" w:cstheme="majorHAnsi"/>
              <w:bCs/>
              <w:sz w:val="24"/>
              <w:szCs w:val="24"/>
            </w:rPr>
            <w:id w:val="-1704471677"/>
            <w14:checkbox>
              <w14:checked w14:val="0"/>
              <w14:checkedState w14:val="2612" w14:font="MS Gothic"/>
              <w14:uncheckedState w14:val="2610" w14:font="MS Gothic"/>
            </w14:checkbox>
          </w:sdtPr>
          <w:sdtEndPr/>
          <w:sdtContent>
            <w:tc>
              <w:tcPr>
                <w:tcW w:w="709" w:type="dxa"/>
              </w:tcPr>
              <w:p w14:paraId="5926A8A3" w14:textId="002433C7" w:rsidR="00066F56" w:rsidRPr="00D27934" w:rsidRDefault="00632CFF" w:rsidP="00D27934">
                <w:pPr>
                  <w:spacing w:line="276" w:lineRule="auto"/>
                  <w:jc w:val="center"/>
                  <w:rPr>
                    <w:rFonts w:asciiTheme="majorHAnsi" w:hAnsiTheme="majorHAnsi" w:cstheme="majorHAnsi"/>
                    <w:bCs/>
                    <w:sz w:val="24"/>
                    <w:szCs w:val="24"/>
                  </w:rPr>
                </w:pPr>
                <w:r>
                  <w:rPr>
                    <w:rFonts w:ascii="MS Gothic" w:eastAsia="MS Gothic" w:hAnsi="MS Gothic" w:cstheme="majorHAnsi" w:hint="eastAsia"/>
                    <w:bCs/>
                    <w:sz w:val="24"/>
                    <w:szCs w:val="24"/>
                  </w:rPr>
                  <w:t>☐</w:t>
                </w:r>
              </w:p>
            </w:tc>
          </w:sdtContent>
        </w:sdt>
      </w:tr>
      <w:tr w:rsidR="00066F56" w:rsidRPr="00D27934" w14:paraId="31E06E00" w14:textId="506B5B7F" w:rsidTr="00066F56">
        <w:tc>
          <w:tcPr>
            <w:tcW w:w="5947" w:type="dxa"/>
          </w:tcPr>
          <w:p w14:paraId="39410841" w14:textId="7157DB3A" w:rsidR="00066F56" w:rsidRPr="00D27934" w:rsidRDefault="00066F56" w:rsidP="00D27934">
            <w:pPr>
              <w:spacing w:line="276" w:lineRule="auto"/>
              <w:jc w:val="both"/>
              <w:rPr>
                <w:rFonts w:asciiTheme="majorHAnsi" w:hAnsiTheme="majorHAnsi" w:cstheme="majorHAnsi"/>
                <w:bCs/>
                <w:sz w:val="24"/>
                <w:szCs w:val="24"/>
              </w:rPr>
            </w:pPr>
            <w:r w:rsidRPr="00D27934">
              <w:rPr>
                <w:rFonts w:asciiTheme="majorHAnsi" w:hAnsiTheme="majorHAnsi" w:cstheme="majorHAnsi"/>
                <w:bCs/>
                <w:sz w:val="24"/>
                <w:szCs w:val="24"/>
              </w:rPr>
              <w:t>Single-day attendance (Tuesday</w:t>
            </w:r>
            <w:r w:rsidR="00EF4B40">
              <w:rPr>
                <w:rFonts w:asciiTheme="majorHAnsi" w:hAnsiTheme="majorHAnsi" w:cstheme="majorHAnsi"/>
                <w:bCs/>
                <w:sz w:val="24"/>
                <w:szCs w:val="24"/>
              </w:rPr>
              <w:t xml:space="preserve"> – includes excursion and dinner</w:t>
            </w:r>
            <w:r w:rsidRPr="00D27934">
              <w:rPr>
                <w:rFonts w:asciiTheme="majorHAnsi" w:hAnsiTheme="majorHAnsi" w:cstheme="majorHAnsi"/>
                <w:bCs/>
                <w:sz w:val="24"/>
                <w:szCs w:val="24"/>
              </w:rPr>
              <w:t>)</w:t>
            </w:r>
          </w:p>
        </w:tc>
        <w:tc>
          <w:tcPr>
            <w:tcW w:w="1986" w:type="dxa"/>
          </w:tcPr>
          <w:p w14:paraId="0EE6817B" w14:textId="32CBCAC9" w:rsidR="00066F56" w:rsidRPr="00D27934" w:rsidRDefault="00066F56" w:rsidP="00D27934">
            <w:pPr>
              <w:spacing w:line="276" w:lineRule="auto"/>
              <w:jc w:val="center"/>
              <w:rPr>
                <w:rFonts w:asciiTheme="majorHAnsi" w:hAnsiTheme="majorHAnsi" w:cstheme="majorHAnsi"/>
                <w:bCs/>
                <w:sz w:val="24"/>
                <w:szCs w:val="24"/>
              </w:rPr>
            </w:pPr>
            <w:r w:rsidRPr="00D27934">
              <w:rPr>
                <w:rFonts w:asciiTheme="majorHAnsi" w:hAnsiTheme="majorHAnsi" w:cstheme="majorHAnsi"/>
                <w:bCs/>
                <w:sz w:val="24"/>
                <w:szCs w:val="24"/>
              </w:rPr>
              <w:t>£</w:t>
            </w:r>
            <w:r w:rsidR="00CB01ED">
              <w:rPr>
                <w:rFonts w:asciiTheme="majorHAnsi" w:hAnsiTheme="majorHAnsi" w:cstheme="majorHAnsi"/>
                <w:bCs/>
                <w:sz w:val="24"/>
                <w:szCs w:val="24"/>
              </w:rPr>
              <w:t>7</w:t>
            </w:r>
            <w:r w:rsidR="00C84E95">
              <w:rPr>
                <w:rFonts w:asciiTheme="majorHAnsi" w:hAnsiTheme="majorHAnsi" w:cstheme="majorHAnsi"/>
                <w:bCs/>
                <w:sz w:val="24"/>
                <w:szCs w:val="24"/>
              </w:rPr>
              <w:t>5</w:t>
            </w:r>
            <w:r w:rsidRPr="00D27934">
              <w:rPr>
                <w:rFonts w:asciiTheme="majorHAnsi" w:hAnsiTheme="majorHAnsi" w:cstheme="majorHAnsi"/>
                <w:bCs/>
                <w:sz w:val="24"/>
                <w:szCs w:val="24"/>
              </w:rPr>
              <w:t>.00</w:t>
            </w:r>
          </w:p>
        </w:tc>
        <w:sdt>
          <w:sdtPr>
            <w:rPr>
              <w:rFonts w:asciiTheme="majorHAnsi" w:hAnsiTheme="majorHAnsi" w:cstheme="majorHAnsi"/>
              <w:bCs/>
              <w:sz w:val="24"/>
              <w:szCs w:val="24"/>
            </w:rPr>
            <w:id w:val="-1440592747"/>
            <w14:checkbox>
              <w14:checked w14:val="0"/>
              <w14:checkedState w14:val="2612" w14:font="MS Gothic"/>
              <w14:uncheckedState w14:val="2610" w14:font="MS Gothic"/>
            </w14:checkbox>
          </w:sdtPr>
          <w:sdtEndPr/>
          <w:sdtContent>
            <w:tc>
              <w:tcPr>
                <w:tcW w:w="709" w:type="dxa"/>
              </w:tcPr>
              <w:p w14:paraId="3C01F352" w14:textId="12894179" w:rsidR="00066F56" w:rsidRPr="00D27934" w:rsidRDefault="00632CFF" w:rsidP="00D27934">
                <w:pPr>
                  <w:spacing w:line="276" w:lineRule="auto"/>
                  <w:jc w:val="center"/>
                  <w:rPr>
                    <w:rFonts w:asciiTheme="majorHAnsi" w:hAnsiTheme="majorHAnsi" w:cstheme="majorHAnsi"/>
                    <w:bCs/>
                    <w:sz w:val="24"/>
                    <w:szCs w:val="24"/>
                  </w:rPr>
                </w:pPr>
                <w:r>
                  <w:rPr>
                    <w:rFonts w:ascii="MS Gothic" w:eastAsia="MS Gothic" w:hAnsi="MS Gothic" w:cstheme="majorHAnsi" w:hint="eastAsia"/>
                    <w:bCs/>
                    <w:sz w:val="24"/>
                    <w:szCs w:val="24"/>
                  </w:rPr>
                  <w:t>☐</w:t>
                </w:r>
              </w:p>
            </w:tc>
          </w:sdtContent>
        </w:sdt>
      </w:tr>
      <w:tr w:rsidR="00066F56" w:rsidRPr="00D27934" w14:paraId="273F932A" w14:textId="7DA36D1C" w:rsidTr="00066F56">
        <w:tc>
          <w:tcPr>
            <w:tcW w:w="5947" w:type="dxa"/>
          </w:tcPr>
          <w:p w14:paraId="73EE8C27" w14:textId="394BEF06" w:rsidR="00066F56" w:rsidRPr="00D27934" w:rsidRDefault="00066F56" w:rsidP="00D27934">
            <w:pPr>
              <w:spacing w:line="276" w:lineRule="auto"/>
              <w:jc w:val="both"/>
              <w:rPr>
                <w:rFonts w:asciiTheme="majorHAnsi" w:hAnsiTheme="majorHAnsi" w:cstheme="majorHAnsi"/>
                <w:bCs/>
                <w:sz w:val="24"/>
                <w:szCs w:val="24"/>
              </w:rPr>
            </w:pPr>
            <w:r w:rsidRPr="00D27934">
              <w:rPr>
                <w:rFonts w:asciiTheme="majorHAnsi" w:hAnsiTheme="majorHAnsi" w:cstheme="majorHAnsi"/>
                <w:bCs/>
                <w:sz w:val="24"/>
                <w:szCs w:val="24"/>
              </w:rPr>
              <w:t>Single-day attendance (Wednesday</w:t>
            </w:r>
            <w:r w:rsidR="00EF4B40">
              <w:rPr>
                <w:rFonts w:asciiTheme="majorHAnsi" w:hAnsiTheme="majorHAnsi" w:cstheme="majorHAnsi"/>
                <w:bCs/>
                <w:sz w:val="24"/>
                <w:szCs w:val="24"/>
              </w:rPr>
              <w:t xml:space="preserve"> – includes conference dinner</w:t>
            </w:r>
            <w:r w:rsidRPr="00D27934">
              <w:rPr>
                <w:rFonts w:asciiTheme="majorHAnsi" w:hAnsiTheme="majorHAnsi" w:cstheme="majorHAnsi"/>
                <w:bCs/>
                <w:sz w:val="24"/>
                <w:szCs w:val="24"/>
              </w:rPr>
              <w:t>)</w:t>
            </w:r>
          </w:p>
        </w:tc>
        <w:tc>
          <w:tcPr>
            <w:tcW w:w="1986" w:type="dxa"/>
          </w:tcPr>
          <w:p w14:paraId="2183A78F" w14:textId="2221E126" w:rsidR="00066F56" w:rsidRPr="00D27934" w:rsidRDefault="00066F56" w:rsidP="00D27934">
            <w:pPr>
              <w:spacing w:line="276" w:lineRule="auto"/>
              <w:jc w:val="center"/>
              <w:rPr>
                <w:rFonts w:asciiTheme="majorHAnsi" w:hAnsiTheme="majorHAnsi" w:cstheme="majorHAnsi"/>
                <w:bCs/>
                <w:sz w:val="24"/>
                <w:szCs w:val="24"/>
              </w:rPr>
            </w:pPr>
            <w:r w:rsidRPr="00D27934">
              <w:rPr>
                <w:rFonts w:asciiTheme="majorHAnsi" w:hAnsiTheme="majorHAnsi" w:cstheme="majorHAnsi"/>
                <w:bCs/>
                <w:sz w:val="24"/>
                <w:szCs w:val="24"/>
              </w:rPr>
              <w:t>£</w:t>
            </w:r>
            <w:r w:rsidR="00CB01ED">
              <w:rPr>
                <w:rFonts w:asciiTheme="majorHAnsi" w:hAnsiTheme="majorHAnsi" w:cstheme="majorHAnsi"/>
                <w:bCs/>
                <w:sz w:val="24"/>
                <w:szCs w:val="24"/>
              </w:rPr>
              <w:t>7</w:t>
            </w:r>
            <w:r w:rsidRPr="00D27934">
              <w:rPr>
                <w:rFonts w:asciiTheme="majorHAnsi" w:hAnsiTheme="majorHAnsi" w:cstheme="majorHAnsi"/>
                <w:bCs/>
                <w:sz w:val="24"/>
                <w:szCs w:val="24"/>
              </w:rPr>
              <w:t>0.00</w:t>
            </w:r>
          </w:p>
        </w:tc>
        <w:sdt>
          <w:sdtPr>
            <w:rPr>
              <w:rFonts w:asciiTheme="majorHAnsi" w:hAnsiTheme="majorHAnsi" w:cstheme="majorHAnsi"/>
              <w:bCs/>
              <w:sz w:val="24"/>
              <w:szCs w:val="24"/>
            </w:rPr>
            <w:id w:val="1409497848"/>
            <w14:checkbox>
              <w14:checked w14:val="0"/>
              <w14:checkedState w14:val="2612" w14:font="MS Gothic"/>
              <w14:uncheckedState w14:val="2610" w14:font="MS Gothic"/>
            </w14:checkbox>
          </w:sdtPr>
          <w:sdtEndPr/>
          <w:sdtContent>
            <w:tc>
              <w:tcPr>
                <w:tcW w:w="709" w:type="dxa"/>
              </w:tcPr>
              <w:p w14:paraId="52BFE84C" w14:textId="3BB08404" w:rsidR="00066F56" w:rsidRPr="00D27934" w:rsidRDefault="00632CFF" w:rsidP="00D27934">
                <w:pPr>
                  <w:spacing w:line="276" w:lineRule="auto"/>
                  <w:jc w:val="center"/>
                  <w:rPr>
                    <w:rFonts w:asciiTheme="majorHAnsi" w:hAnsiTheme="majorHAnsi" w:cstheme="majorHAnsi"/>
                    <w:bCs/>
                    <w:sz w:val="24"/>
                    <w:szCs w:val="24"/>
                  </w:rPr>
                </w:pPr>
                <w:r>
                  <w:rPr>
                    <w:rFonts w:ascii="MS Gothic" w:eastAsia="MS Gothic" w:hAnsi="MS Gothic" w:cstheme="majorHAnsi" w:hint="eastAsia"/>
                    <w:bCs/>
                    <w:sz w:val="24"/>
                    <w:szCs w:val="24"/>
                  </w:rPr>
                  <w:t>☐</w:t>
                </w:r>
              </w:p>
            </w:tc>
          </w:sdtContent>
        </w:sdt>
      </w:tr>
      <w:tr w:rsidR="00066F56" w:rsidRPr="00D27934" w14:paraId="29A8C8D2" w14:textId="1AE3D267" w:rsidTr="00066F56">
        <w:tc>
          <w:tcPr>
            <w:tcW w:w="5947" w:type="dxa"/>
          </w:tcPr>
          <w:p w14:paraId="18DD2208" w14:textId="2BB8C226" w:rsidR="00066F56" w:rsidRPr="00D27934" w:rsidRDefault="00066F56" w:rsidP="00D27934">
            <w:pPr>
              <w:spacing w:line="276" w:lineRule="auto"/>
              <w:jc w:val="both"/>
              <w:rPr>
                <w:rFonts w:asciiTheme="majorHAnsi" w:hAnsiTheme="majorHAnsi" w:cstheme="majorHAnsi"/>
                <w:bCs/>
                <w:sz w:val="24"/>
                <w:szCs w:val="24"/>
              </w:rPr>
            </w:pPr>
            <w:r w:rsidRPr="00D27934">
              <w:rPr>
                <w:rFonts w:asciiTheme="majorHAnsi" w:hAnsiTheme="majorHAnsi" w:cstheme="majorHAnsi"/>
                <w:bCs/>
                <w:sz w:val="24"/>
                <w:szCs w:val="24"/>
              </w:rPr>
              <w:t>Single-day attendance (Thursday)</w:t>
            </w:r>
          </w:p>
        </w:tc>
        <w:tc>
          <w:tcPr>
            <w:tcW w:w="1986" w:type="dxa"/>
          </w:tcPr>
          <w:p w14:paraId="766F4699" w14:textId="27334CFC" w:rsidR="00066F56" w:rsidRPr="00D27934" w:rsidRDefault="00066F56" w:rsidP="00D27934">
            <w:pPr>
              <w:spacing w:line="276" w:lineRule="auto"/>
              <w:jc w:val="center"/>
              <w:rPr>
                <w:rFonts w:asciiTheme="majorHAnsi" w:hAnsiTheme="majorHAnsi" w:cstheme="majorHAnsi"/>
                <w:bCs/>
                <w:sz w:val="24"/>
                <w:szCs w:val="24"/>
              </w:rPr>
            </w:pPr>
            <w:r w:rsidRPr="00D27934">
              <w:rPr>
                <w:rFonts w:asciiTheme="majorHAnsi" w:hAnsiTheme="majorHAnsi" w:cstheme="majorHAnsi"/>
                <w:bCs/>
                <w:sz w:val="24"/>
                <w:szCs w:val="24"/>
              </w:rPr>
              <w:t>£60.00</w:t>
            </w:r>
          </w:p>
        </w:tc>
        <w:sdt>
          <w:sdtPr>
            <w:rPr>
              <w:rFonts w:asciiTheme="majorHAnsi" w:hAnsiTheme="majorHAnsi" w:cstheme="majorHAnsi"/>
              <w:bCs/>
              <w:sz w:val="24"/>
              <w:szCs w:val="24"/>
            </w:rPr>
            <w:id w:val="902110046"/>
            <w14:checkbox>
              <w14:checked w14:val="0"/>
              <w14:checkedState w14:val="2612" w14:font="MS Gothic"/>
              <w14:uncheckedState w14:val="2610" w14:font="MS Gothic"/>
            </w14:checkbox>
          </w:sdtPr>
          <w:sdtEndPr/>
          <w:sdtContent>
            <w:tc>
              <w:tcPr>
                <w:tcW w:w="709" w:type="dxa"/>
              </w:tcPr>
              <w:p w14:paraId="25F4568B" w14:textId="4CA013BD" w:rsidR="00066F56" w:rsidRPr="00D27934" w:rsidRDefault="00632CFF" w:rsidP="00D27934">
                <w:pPr>
                  <w:spacing w:line="276" w:lineRule="auto"/>
                  <w:jc w:val="center"/>
                  <w:rPr>
                    <w:rFonts w:asciiTheme="majorHAnsi" w:hAnsiTheme="majorHAnsi" w:cstheme="majorHAnsi"/>
                    <w:bCs/>
                    <w:sz w:val="24"/>
                    <w:szCs w:val="24"/>
                  </w:rPr>
                </w:pPr>
                <w:r>
                  <w:rPr>
                    <w:rFonts w:ascii="MS Gothic" w:eastAsia="MS Gothic" w:hAnsi="MS Gothic" w:cstheme="majorHAnsi" w:hint="eastAsia"/>
                    <w:bCs/>
                    <w:sz w:val="24"/>
                    <w:szCs w:val="24"/>
                  </w:rPr>
                  <w:t>☐</w:t>
                </w:r>
              </w:p>
            </w:tc>
          </w:sdtContent>
        </w:sdt>
      </w:tr>
      <w:tr w:rsidR="00066F56" w:rsidRPr="00D27934" w14:paraId="53BB017B" w14:textId="2299199C" w:rsidTr="00066F56">
        <w:tc>
          <w:tcPr>
            <w:tcW w:w="5947" w:type="dxa"/>
          </w:tcPr>
          <w:p w14:paraId="62435538" w14:textId="286EB9B9" w:rsidR="00066F56" w:rsidRPr="00D27934" w:rsidRDefault="00066F56" w:rsidP="00D27934">
            <w:pPr>
              <w:spacing w:line="276" w:lineRule="auto"/>
              <w:jc w:val="both"/>
              <w:rPr>
                <w:rFonts w:asciiTheme="majorHAnsi" w:hAnsiTheme="majorHAnsi" w:cstheme="majorHAnsi"/>
                <w:bCs/>
                <w:sz w:val="24"/>
                <w:szCs w:val="24"/>
              </w:rPr>
            </w:pPr>
            <w:r w:rsidRPr="00D27934">
              <w:rPr>
                <w:rFonts w:asciiTheme="majorHAnsi" w:hAnsiTheme="majorHAnsi" w:cstheme="majorHAnsi"/>
                <w:bCs/>
                <w:sz w:val="24"/>
                <w:szCs w:val="24"/>
              </w:rPr>
              <w:t>Four-day attendance</w:t>
            </w:r>
          </w:p>
        </w:tc>
        <w:tc>
          <w:tcPr>
            <w:tcW w:w="1986" w:type="dxa"/>
          </w:tcPr>
          <w:p w14:paraId="4C2941A6" w14:textId="5172FD06" w:rsidR="00066F56" w:rsidRPr="00D27934" w:rsidRDefault="00066F56" w:rsidP="00D27934">
            <w:pPr>
              <w:spacing w:line="276" w:lineRule="auto"/>
              <w:jc w:val="center"/>
              <w:rPr>
                <w:rFonts w:asciiTheme="majorHAnsi" w:hAnsiTheme="majorHAnsi" w:cstheme="majorHAnsi"/>
                <w:bCs/>
                <w:sz w:val="24"/>
                <w:szCs w:val="24"/>
              </w:rPr>
            </w:pPr>
            <w:r w:rsidRPr="00D27934">
              <w:rPr>
                <w:rFonts w:asciiTheme="majorHAnsi" w:hAnsiTheme="majorHAnsi" w:cstheme="majorHAnsi"/>
                <w:bCs/>
                <w:sz w:val="24"/>
                <w:szCs w:val="24"/>
              </w:rPr>
              <w:t>£</w:t>
            </w:r>
            <w:r w:rsidR="00C84E95">
              <w:rPr>
                <w:rFonts w:asciiTheme="majorHAnsi" w:hAnsiTheme="majorHAnsi" w:cstheme="majorHAnsi"/>
                <w:bCs/>
                <w:sz w:val="24"/>
                <w:szCs w:val="24"/>
              </w:rPr>
              <w:t>265</w:t>
            </w:r>
            <w:r w:rsidRPr="00D27934">
              <w:rPr>
                <w:rFonts w:asciiTheme="majorHAnsi" w:hAnsiTheme="majorHAnsi" w:cstheme="majorHAnsi"/>
                <w:bCs/>
                <w:sz w:val="24"/>
                <w:szCs w:val="24"/>
              </w:rPr>
              <w:t>.00</w:t>
            </w:r>
          </w:p>
        </w:tc>
        <w:sdt>
          <w:sdtPr>
            <w:rPr>
              <w:rFonts w:asciiTheme="majorHAnsi" w:hAnsiTheme="majorHAnsi" w:cstheme="majorHAnsi"/>
              <w:bCs/>
              <w:sz w:val="24"/>
              <w:szCs w:val="24"/>
            </w:rPr>
            <w:id w:val="-1996712364"/>
            <w14:checkbox>
              <w14:checked w14:val="0"/>
              <w14:checkedState w14:val="2612" w14:font="MS Gothic"/>
              <w14:uncheckedState w14:val="2610" w14:font="MS Gothic"/>
            </w14:checkbox>
          </w:sdtPr>
          <w:sdtEndPr/>
          <w:sdtContent>
            <w:tc>
              <w:tcPr>
                <w:tcW w:w="709" w:type="dxa"/>
              </w:tcPr>
              <w:p w14:paraId="65C86441" w14:textId="140F1E7F" w:rsidR="00066F56" w:rsidRPr="00D27934" w:rsidRDefault="00632CFF" w:rsidP="00D27934">
                <w:pPr>
                  <w:spacing w:line="276" w:lineRule="auto"/>
                  <w:jc w:val="center"/>
                  <w:rPr>
                    <w:rFonts w:asciiTheme="majorHAnsi" w:hAnsiTheme="majorHAnsi" w:cstheme="majorHAnsi"/>
                    <w:bCs/>
                    <w:sz w:val="24"/>
                    <w:szCs w:val="24"/>
                  </w:rPr>
                </w:pPr>
                <w:r>
                  <w:rPr>
                    <w:rFonts w:ascii="MS Gothic" w:eastAsia="MS Gothic" w:hAnsi="MS Gothic" w:cstheme="majorHAnsi" w:hint="eastAsia"/>
                    <w:bCs/>
                    <w:sz w:val="24"/>
                    <w:szCs w:val="24"/>
                  </w:rPr>
                  <w:t>☐</w:t>
                </w:r>
              </w:p>
            </w:tc>
          </w:sdtContent>
        </w:sdt>
      </w:tr>
    </w:tbl>
    <w:p w14:paraId="46C92026" w14:textId="1460FC6F" w:rsidR="00090699" w:rsidRPr="00D27934" w:rsidRDefault="005F08A3" w:rsidP="00D27934">
      <w:pPr>
        <w:spacing w:line="276" w:lineRule="auto"/>
        <w:jc w:val="both"/>
        <w:rPr>
          <w:rFonts w:asciiTheme="majorHAnsi" w:hAnsiTheme="majorHAnsi" w:cstheme="majorHAnsi"/>
          <w:bCs/>
          <w:sz w:val="24"/>
          <w:szCs w:val="24"/>
        </w:rPr>
      </w:pPr>
      <w:r>
        <w:rPr>
          <w:rFonts w:asciiTheme="majorHAnsi" w:hAnsiTheme="majorHAnsi" w:cstheme="majorHAnsi"/>
          <w:b/>
          <w:sz w:val="24"/>
          <w:szCs w:val="24"/>
        </w:rPr>
        <w:lastRenderedPageBreak/>
        <w:t xml:space="preserve">Residential </w:t>
      </w:r>
      <w:r w:rsidR="00956432">
        <w:rPr>
          <w:rFonts w:asciiTheme="majorHAnsi" w:hAnsiTheme="majorHAnsi" w:cstheme="majorHAnsi"/>
          <w:b/>
          <w:sz w:val="24"/>
          <w:szCs w:val="24"/>
        </w:rPr>
        <w:t>fee</w:t>
      </w:r>
      <w:r w:rsidR="006D573E">
        <w:rPr>
          <w:rStyle w:val="FootnoteReference"/>
          <w:rFonts w:asciiTheme="majorHAnsi" w:hAnsiTheme="majorHAnsi" w:cstheme="majorHAnsi"/>
          <w:bCs/>
          <w:sz w:val="24"/>
          <w:szCs w:val="24"/>
        </w:rPr>
        <w:footnoteReference w:id="1"/>
      </w:r>
      <w:r w:rsidR="00BC291F">
        <w:rPr>
          <w:rFonts w:asciiTheme="majorHAnsi" w:hAnsiTheme="majorHAnsi" w:cstheme="majorHAnsi"/>
          <w:b/>
          <w:sz w:val="24"/>
          <w:szCs w:val="24"/>
        </w:rPr>
        <w:t xml:space="preserve"> </w:t>
      </w:r>
      <w:r w:rsidR="00BC291F" w:rsidRPr="00BC291F">
        <w:rPr>
          <w:rFonts w:asciiTheme="majorHAnsi" w:hAnsiTheme="majorHAnsi" w:cstheme="majorHAnsi"/>
          <w:bCs/>
          <w:sz w:val="24"/>
          <w:szCs w:val="24"/>
        </w:rPr>
        <w:t>(all prices are per person)</w:t>
      </w:r>
    </w:p>
    <w:tbl>
      <w:tblPr>
        <w:tblStyle w:val="TableGrid"/>
        <w:tblW w:w="0" w:type="auto"/>
        <w:tblLook w:val="04A0" w:firstRow="1" w:lastRow="0" w:firstColumn="1" w:lastColumn="0" w:noHBand="0" w:noVBand="1"/>
      </w:tblPr>
      <w:tblGrid>
        <w:gridCol w:w="5949"/>
        <w:gridCol w:w="1984"/>
        <w:gridCol w:w="697"/>
      </w:tblGrid>
      <w:tr w:rsidR="005F08A3" w:rsidRPr="00D27934" w14:paraId="5F6A51DA" w14:textId="77777777" w:rsidTr="00066F56">
        <w:tc>
          <w:tcPr>
            <w:tcW w:w="5949" w:type="dxa"/>
          </w:tcPr>
          <w:p w14:paraId="112374C6" w14:textId="65B5F367" w:rsidR="005F08A3" w:rsidRPr="00D27934" w:rsidRDefault="00956432" w:rsidP="00FC305C">
            <w:pPr>
              <w:spacing w:line="276" w:lineRule="auto"/>
              <w:jc w:val="both"/>
              <w:rPr>
                <w:rFonts w:asciiTheme="majorHAnsi" w:hAnsiTheme="majorHAnsi" w:cstheme="majorHAnsi"/>
                <w:bCs/>
                <w:sz w:val="24"/>
                <w:szCs w:val="24"/>
              </w:rPr>
            </w:pPr>
            <w:r>
              <w:rPr>
                <w:rFonts w:asciiTheme="majorHAnsi" w:hAnsiTheme="majorHAnsi" w:cstheme="majorHAnsi"/>
                <w:bCs/>
                <w:sz w:val="24"/>
                <w:szCs w:val="24"/>
              </w:rPr>
              <w:t>Three</w:t>
            </w:r>
            <w:r w:rsidR="005F08A3">
              <w:rPr>
                <w:rFonts w:asciiTheme="majorHAnsi" w:hAnsiTheme="majorHAnsi" w:cstheme="majorHAnsi"/>
                <w:bCs/>
                <w:sz w:val="24"/>
                <w:szCs w:val="24"/>
              </w:rPr>
              <w:t>-night residential rate</w:t>
            </w:r>
            <w:r w:rsidR="006D573E">
              <w:rPr>
                <w:rFonts w:asciiTheme="majorHAnsi" w:hAnsiTheme="majorHAnsi" w:cstheme="majorHAnsi"/>
                <w:bCs/>
                <w:sz w:val="24"/>
                <w:szCs w:val="24"/>
              </w:rPr>
              <w:t xml:space="preserve"> </w:t>
            </w:r>
          </w:p>
        </w:tc>
        <w:tc>
          <w:tcPr>
            <w:tcW w:w="1984" w:type="dxa"/>
          </w:tcPr>
          <w:p w14:paraId="18437998" w14:textId="3AA97CCF" w:rsidR="005F08A3" w:rsidRPr="00D27934" w:rsidRDefault="005F08A3" w:rsidP="00FC305C">
            <w:pPr>
              <w:spacing w:line="276" w:lineRule="auto"/>
              <w:jc w:val="center"/>
              <w:rPr>
                <w:rFonts w:asciiTheme="majorHAnsi" w:hAnsiTheme="majorHAnsi" w:cstheme="majorHAnsi"/>
                <w:bCs/>
                <w:sz w:val="24"/>
                <w:szCs w:val="24"/>
              </w:rPr>
            </w:pPr>
            <w:r w:rsidRPr="00D27934">
              <w:rPr>
                <w:rFonts w:asciiTheme="majorHAnsi" w:hAnsiTheme="majorHAnsi" w:cstheme="majorHAnsi"/>
                <w:bCs/>
                <w:sz w:val="24"/>
                <w:szCs w:val="24"/>
              </w:rPr>
              <w:t>£</w:t>
            </w:r>
            <w:r w:rsidR="004A2108">
              <w:rPr>
                <w:rFonts w:asciiTheme="majorHAnsi" w:hAnsiTheme="majorHAnsi" w:cstheme="majorHAnsi"/>
                <w:bCs/>
                <w:sz w:val="24"/>
                <w:szCs w:val="24"/>
              </w:rPr>
              <w:t>330</w:t>
            </w:r>
            <w:r w:rsidRPr="00D27934">
              <w:rPr>
                <w:rFonts w:asciiTheme="majorHAnsi" w:hAnsiTheme="majorHAnsi" w:cstheme="majorHAnsi"/>
                <w:bCs/>
                <w:sz w:val="24"/>
                <w:szCs w:val="24"/>
              </w:rPr>
              <w:t>.00</w:t>
            </w:r>
          </w:p>
        </w:tc>
        <w:sdt>
          <w:sdtPr>
            <w:rPr>
              <w:rFonts w:asciiTheme="majorHAnsi" w:hAnsiTheme="majorHAnsi" w:cstheme="majorHAnsi"/>
              <w:bCs/>
              <w:sz w:val="24"/>
              <w:szCs w:val="24"/>
            </w:rPr>
            <w:id w:val="-117461527"/>
            <w14:checkbox>
              <w14:checked w14:val="0"/>
              <w14:checkedState w14:val="2612" w14:font="MS Gothic"/>
              <w14:uncheckedState w14:val="2610" w14:font="MS Gothic"/>
            </w14:checkbox>
          </w:sdtPr>
          <w:sdtEndPr/>
          <w:sdtContent>
            <w:tc>
              <w:tcPr>
                <w:tcW w:w="697" w:type="dxa"/>
              </w:tcPr>
              <w:p w14:paraId="6F9C6F64" w14:textId="0AE93BAD" w:rsidR="005F08A3" w:rsidRPr="00D27934" w:rsidRDefault="00632CFF" w:rsidP="00FC305C">
                <w:pPr>
                  <w:spacing w:line="276" w:lineRule="auto"/>
                  <w:jc w:val="center"/>
                  <w:rPr>
                    <w:rFonts w:asciiTheme="majorHAnsi" w:hAnsiTheme="majorHAnsi" w:cstheme="majorHAnsi"/>
                    <w:bCs/>
                    <w:sz w:val="24"/>
                    <w:szCs w:val="24"/>
                  </w:rPr>
                </w:pPr>
                <w:r>
                  <w:rPr>
                    <w:rFonts w:ascii="MS Gothic" w:eastAsia="MS Gothic" w:hAnsi="MS Gothic" w:cstheme="majorHAnsi" w:hint="eastAsia"/>
                    <w:bCs/>
                    <w:sz w:val="24"/>
                    <w:szCs w:val="24"/>
                  </w:rPr>
                  <w:t>☐</w:t>
                </w:r>
              </w:p>
            </w:tc>
          </w:sdtContent>
        </w:sdt>
      </w:tr>
    </w:tbl>
    <w:p w14:paraId="712DA6A4" w14:textId="77777777" w:rsidR="006D573E" w:rsidRDefault="006D573E" w:rsidP="00D27934">
      <w:pPr>
        <w:spacing w:line="276" w:lineRule="auto"/>
        <w:jc w:val="both"/>
        <w:rPr>
          <w:rFonts w:asciiTheme="majorHAnsi" w:hAnsiTheme="majorHAnsi" w:cstheme="majorHAnsi"/>
          <w:sz w:val="24"/>
          <w:szCs w:val="24"/>
        </w:rPr>
      </w:pPr>
    </w:p>
    <w:p w14:paraId="4E77ACB7" w14:textId="77777777" w:rsidR="00397ECC" w:rsidRDefault="00397ECC" w:rsidP="00397ECC">
      <w:pPr>
        <w:pStyle w:val="Footer"/>
        <w:tabs>
          <w:tab w:val="clear" w:pos="4320"/>
          <w:tab w:val="center" w:pos="1134"/>
        </w:tabs>
        <w:spacing w:line="276" w:lineRule="auto"/>
        <w:jc w:val="both"/>
        <w:rPr>
          <w:rFonts w:asciiTheme="majorHAnsi" w:hAnsiTheme="majorHAnsi" w:cstheme="majorHAnsi"/>
          <w:bCs/>
          <w:iCs/>
          <w:sz w:val="24"/>
          <w:szCs w:val="24"/>
          <w:lang w:val="en-GB"/>
        </w:rPr>
      </w:pPr>
      <w:r w:rsidRPr="00F56661">
        <w:rPr>
          <w:rFonts w:asciiTheme="majorHAnsi" w:hAnsiTheme="majorHAnsi" w:cstheme="majorHAnsi"/>
          <w:bCs/>
          <w:iCs/>
          <w:sz w:val="24"/>
          <w:szCs w:val="24"/>
          <w:lang w:val="en-GB"/>
        </w:rPr>
        <w:t xml:space="preserve">Please confirm your consent for the following: </w:t>
      </w:r>
    </w:p>
    <w:p w14:paraId="6029C577" w14:textId="53335C71" w:rsidR="00397ECC" w:rsidRPr="00F56661" w:rsidRDefault="00397ECC" w:rsidP="00397ECC">
      <w:pPr>
        <w:pStyle w:val="Footer"/>
        <w:numPr>
          <w:ilvl w:val="0"/>
          <w:numId w:val="2"/>
        </w:numPr>
        <w:tabs>
          <w:tab w:val="clear" w:pos="4320"/>
          <w:tab w:val="center" w:pos="1134"/>
        </w:tabs>
        <w:spacing w:line="276" w:lineRule="auto"/>
        <w:jc w:val="both"/>
        <w:rPr>
          <w:rFonts w:asciiTheme="majorHAnsi" w:hAnsiTheme="majorHAnsi" w:cstheme="majorHAnsi"/>
          <w:bCs/>
          <w:iCs/>
          <w:sz w:val="24"/>
          <w:szCs w:val="24"/>
        </w:rPr>
      </w:pPr>
      <w:r>
        <w:rPr>
          <w:rFonts w:asciiTheme="majorHAnsi" w:hAnsiTheme="majorHAnsi" w:cstheme="majorHAnsi"/>
          <w:bCs/>
          <w:iCs/>
          <w:sz w:val="24"/>
          <w:szCs w:val="24"/>
        </w:rPr>
        <w:t xml:space="preserve">That you are happy for your email address to be included on the delegate list </w:t>
      </w:r>
      <w:sdt>
        <w:sdtPr>
          <w:rPr>
            <w:rFonts w:asciiTheme="majorHAnsi" w:hAnsiTheme="majorHAnsi" w:cstheme="majorHAnsi"/>
            <w:bCs/>
            <w:iCs/>
            <w:sz w:val="24"/>
            <w:szCs w:val="24"/>
          </w:rPr>
          <w:id w:val="447054503"/>
          <w14:checkbox>
            <w14:checked w14:val="0"/>
            <w14:checkedState w14:val="2612" w14:font="MS Gothic"/>
            <w14:uncheckedState w14:val="2610" w14:font="MS Gothic"/>
          </w14:checkbox>
        </w:sdtPr>
        <w:sdtEndPr/>
        <w:sdtContent>
          <w:r w:rsidR="00632CFF">
            <w:rPr>
              <w:rFonts w:ascii="MS Gothic" w:eastAsia="MS Gothic" w:hAnsi="MS Gothic" w:cstheme="majorHAnsi" w:hint="eastAsia"/>
              <w:bCs/>
              <w:iCs/>
              <w:sz w:val="24"/>
              <w:szCs w:val="24"/>
            </w:rPr>
            <w:t>☐</w:t>
          </w:r>
        </w:sdtContent>
      </w:sdt>
    </w:p>
    <w:p w14:paraId="77A86387" w14:textId="35E06150" w:rsidR="00992604" w:rsidRPr="00397ECC" w:rsidRDefault="00397ECC" w:rsidP="00397ECC">
      <w:pPr>
        <w:pStyle w:val="ListParagraph"/>
        <w:numPr>
          <w:ilvl w:val="0"/>
          <w:numId w:val="2"/>
        </w:numPr>
        <w:spacing w:line="276" w:lineRule="auto"/>
        <w:jc w:val="both"/>
        <w:rPr>
          <w:rFonts w:asciiTheme="majorHAnsi" w:hAnsiTheme="majorHAnsi" w:cstheme="majorHAnsi"/>
          <w:b/>
          <w:sz w:val="24"/>
          <w:szCs w:val="24"/>
        </w:rPr>
      </w:pPr>
      <w:r w:rsidRPr="00397ECC">
        <w:rPr>
          <w:rFonts w:asciiTheme="majorHAnsi" w:hAnsiTheme="majorHAnsi" w:cstheme="majorHAnsi"/>
          <w:bCs/>
          <w:iCs/>
          <w:sz w:val="24"/>
          <w:szCs w:val="24"/>
          <w:lang w:val="en-GB"/>
        </w:rPr>
        <w:t xml:space="preserve">That the Symposium may retain your email address and send updates on our annual event and publications from Shaun Tyas </w:t>
      </w:r>
      <w:r w:rsidRPr="00397ECC">
        <w:rPr>
          <w:rFonts w:asciiTheme="majorHAnsi" w:hAnsiTheme="majorHAnsi" w:cstheme="majorHAnsi"/>
          <w:bCs/>
          <w:iCs/>
          <w:sz w:val="24"/>
          <w:szCs w:val="24"/>
        </w:rPr>
        <w:t xml:space="preserve"> </w:t>
      </w:r>
      <w:sdt>
        <w:sdtPr>
          <w:rPr>
            <w:rFonts w:asciiTheme="majorHAnsi" w:hAnsiTheme="majorHAnsi" w:cstheme="majorHAnsi"/>
            <w:bCs/>
            <w:iCs/>
            <w:sz w:val="24"/>
            <w:szCs w:val="24"/>
          </w:rPr>
          <w:id w:val="-1139645279"/>
          <w14:checkbox>
            <w14:checked w14:val="0"/>
            <w14:checkedState w14:val="2612" w14:font="MS Gothic"/>
            <w14:uncheckedState w14:val="2610" w14:font="MS Gothic"/>
          </w14:checkbox>
        </w:sdtPr>
        <w:sdtEndPr/>
        <w:sdtContent>
          <w:r w:rsidR="00632CFF">
            <w:rPr>
              <w:rFonts w:ascii="MS Gothic" w:eastAsia="MS Gothic" w:hAnsi="MS Gothic" w:cstheme="majorHAnsi" w:hint="eastAsia"/>
              <w:bCs/>
              <w:iCs/>
              <w:sz w:val="24"/>
              <w:szCs w:val="24"/>
            </w:rPr>
            <w:t>☐</w:t>
          </w:r>
        </w:sdtContent>
      </w:sdt>
    </w:p>
    <w:p w14:paraId="21E44D56" w14:textId="77777777" w:rsidR="00397ECC" w:rsidRDefault="00397ECC" w:rsidP="00D27934">
      <w:pPr>
        <w:spacing w:line="276" w:lineRule="auto"/>
        <w:jc w:val="both"/>
        <w:rPr>
          <w:rFonts w:asciiTheme="majorHAnsi" w:hAnsiTheme="majorHAnsi" w:cstheme="majorHAnsi"/>
          <w:b/>
          <w:sz w:val="24"/>
          <w:szCs w:val="24"/>
        </w:rPr>
      </w:pPr>
    </w:p>
    <w:p w14:paraId="44EF2041" w14:textId="77777777" w:rsidR="00397ECC" w:rsidRPr="00D27934" w:rsidRDefault="00397ECC" w:rsidP="00D27934">
      <w:pPr>
        <w:spacing w:line="276" w:lineRule="auto"/>
        <w:jc w:val="both"/>
        <w:rPr>
          <w:rFonts w:asciiTheme="majorHAnsi" w:hAnsiTheme="majorHAnsi" w:cstheme="majorHAnsi"/>
          <w:b/>
          <w:sz w:val="24"/>
          <w:szCs w:val="24"/>
        </w:rPr>
      </w:pPr>
    </w:p>
    <w:p w14:paraId="3E3D0D5C" w14:textId="39923309" w:rsidR="00160A0D" w:rsidRPr="00D27934" w:rsidRDefault="00160A0D" w:rsidP="00D27934">
      <w:pPr>
        <w:spacing w:line="276" w:lineRule="auto"/>
        <w:jc w:val="both"/>
        <w:rPr>
          <w:rFonts w:asciiTheme="majorHAnsi" w:hAnsiTheme="majorHAnsi" w:cstheme="majorHAnsi"/>
          <w:sz w:val="24"/>
          <w:szCs w:val="24"/>
        </w:rPr>
      </w:pPr>
      <w:r w:rsidRPr="00D27934">
        <w:rPr>
          <w:rFonts w:asciiTheme="majorHAnsi" w:hAnsiTheme="majorHAnsi" w:cstheme="majorHAnsi"/>
          <w:b/>
          <w:sz w:val="24"/>
          <w:szCs w:val="24"/>
        </w:rPr>
        <w:t xml:space="preserve">Donation for </w:t>
      </w:r>
      <w:r w:rsidR="00D01DA4" w:rsidRPr="00D27934">
        <w:rPr>
          <w:rFonts w:asciiTheme="majorHAnsi" w:hAnsiTheme="majorHAnsi" w:cstheme="majorHAnsi"/>
          <w:b/>
          <w:sz w:val="24"/>
          <w:szCs w:val="24"/>
        </w:rPr>
        <w:t>s</w:t>
      </w:r>
      <w:r w:rsidRPr="00D27934">
        <w:rPr>
          <w:rFonts w:asciiTheme="majorHAnsi" w:hAnsiTheme="majorHAnsi" w:cstheme="majorHAnsi"/>
          <w:b/>
          <w:sz w:val="24"/>
          <w:szCs w:val="24"/>
        </w:rPr>
        <w:t xml:space="preserve">tudent </w:t>
      </w:r>
      <w:r w:rsidR="00D01DA4" w:rsidRPr="00D27934">
        <w:rPr>
          <w:rFonts w:asciiTheme="majorHAnsi" w:hAnsiTheme="majorHAnsi" w:cstheme="majorHAnsi"/>
          <w:b/>
          <w:sz w:val="24"/>
          <w:szCs w:val="24"/>
        </w:rPr>
        <w:t>b</w:t>
      </w:r>
      <w:r w:rsidR="005F09F7" w:rsidRPr="00D27934">
        <w:rPr>
          <w:rFonts w:asciiTheme="majorHAnsi" w:hAnsiTheme="majorHAnsi" w:cstheme="majorHAnsi"/>
          <w:b/>
          <w:sz w:val="24"/>
          <w:szCs w:val="24"/>
        </w:rPr>
        <w:t>ursaries</w:t>
      </w:r>
      <w:r w:rsidRPr="00D27934">
        <w:rPr>
          <w:rFonts w:asciiTheme="majorHAnsi" w:hAnsiTheme="majorHAnsi" w:cstheme="majorHAnsi"/>
          <w:b/>
          <w:sz w:val="24"/>
          <w:szCs w:val="24"/>
        </w:rPr>
        <w:t>:</w:t>
      </w:r>
      <w:r w:rsidR="00362D77" w:rsidRPr="00D27934">
        <w:rPr>
          <w:rFonts w:asciiTheme="majorHAnsi" w:hAnsiTheme="majorHAnsi" w:cstheme="majorHAnsi"/>
          <w:b/>
          <w:sz w:val="24"/>
          <w:szCs w:val="24"/>
        </w:rPr>
        <w:t xml:space="preserve"> </w:t>
      </w:r>
      <w:sdt>
        <w:sdtPr>
          <w:rPr>
            <w:rFonts w:asciiTheme="majorHAnsi" w:hAnsiTheme="majorHAnsi" w:cstheme="majorHAnsi"/>
            <w:bCs/>
            <w:sz w:val="24"/>
            <w:szCs w:val="24"/>
          </w:rPr>
          <w:id w:val="1233980490"/>
          <w14:checkbox>
            <w14:checked w14:val="0"/>
            <w14:checkedState w14:val="2612" w14:font="MS Gothic"/>
            <w14:uncheckedState w14:val="2610" w14:font="MS Gothic"/>
          </w14:checkbox>
        </w:sdtPr>
        <w:sdtEndPr/>
        <w:sdtContent>
          <w:r w:rsidR="00632CFF">
            <w:rPr>
              <w:rFonts w:ascii="MS Gothic" w:eastAsia="MS Gothic" w:hAnsi="MS Gothic" w:cstheme="majorHAnsi" w:hint="eastAsia"/>
              <w:bCs/>
              <w:sz w:val="24"/>
              <w:szCs w:val="24"/>
            </w:rPr>
            <w:t>☐</w:t>
          </w:r>
        </w:sdtContent>
      </w:sdt>
    </w:p>
    <w:p w14:paraId="47365179" w14:textId="77777777" w:rsidR="00160A0D" w:rsidRPr="00D27934" w:rsidRDefault="00160A0D" w:rsidP="00D27934">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 xml:space="preserve">Please consider including an additional sum for a fund that </w:t>
      </w:r>
      <w:r w:rsidR="00F5322D" w:rsidRPr="00D27934">
        <w:rPr>
          <w:rFonts w:asciiTheme="majorHAnsi" w:hAnsiTheme="majorHAnsi" w:cstheme="majorHAnsi"/>
          <w:sz w:val="24"/>
          <w:szCs w:val="24"/>
        </w:rPr>
        <w:t>assists</w:t>
      </w:r>
      <w:r w:rsidRPr="00D27934">
        <w:rPr>
          <w:rFonts w:asciiTheme="majorHAnsi" w:hAnsiTheme="majorHAnsi" w:cstheme="majorHAnsi"/>
          <w:sz w:val="24"/>
          <w:szCs w:val="24"/>
        </w:rPr>
        <w:t xml:space="preserve"> students to attend the conference</w:t>
      </w:r>
      <w:r w:rsidR="00724225" w:rsidRPr="00D27934">
        <w:rPr>
          <w:rFonts w:asciiTheme="majorHAnsi" w:hAnsiTheme="majorHAnsi" w:cstheme="majorHAnsi"/>
          <w:sz w:val="24"/>
          <w:szCs w:val="24"/>
        </w:rPr>
        <w:t>.</w:t>
      </w:r>
    </w:p>
    <w:p w14:paraId="186F93FC" w14:textId="77777777" w:rsidR="00DF1E4A" w:rsidRPr="00D27934" w:rsidRDefault="00DF1E4A" w:rsidP="00D27934">
      <w:pPr>
        <w:spacing w:line="276" w:lineRule="auto"/>
        <w:jc w:val="both"/>
        <w:rPr>
          <w:rFonts w:asciiTheme="majorHAnsi" w:hAnsiTheme="majorHAnsi" w:cstheme="majorHAnsi"/>
          <w:b/>
          <w:sz w:val="24"/>
          <w:szCs w:val="24"/>
        </w:rPr>
      </w:pPr>
    </w:p>
    <w:p w14:paraId="7E994021" w14:textId="557EFA46" w:rsidR="00DF1E4A" w:rsidRDefault="00202670" w:rsidP="00D27934">
      <w:pPr>
        <w:spacing w:line="276" w:lineRule="auto"/>
        <w:jc w:val="both"/>
        <w:rPr>
          <w:rFonts w:asciiTheme="majorHAnsi" w:hAnsiTheme="majorHAnsi" w:cstheme="majorHAnsi"/>
          <w:b/>
          <w:sz w:val="24"/>
          <w:szCs w:val="24"/>
        </w:rPr>
      </w:pPr>
      <w:r w:rsidRPr="00D27934">
        <w:rPr>
          <w:rFonts w:asciiTheme="majorHAnsi" w:hAnsiTheme="majorHAnsi" w:cstheme="majorHAnsi"/>
          <w:b/>
          <w:sz w:val="24"/>
          <w:szCs w:val="24"/>
        </w:rPr>
        <w:t xml:space="preserve">TOTAL:  </w:t>
      </w:r>
      <w:sdt>
        <w:sdtPr>
          <w:rPr>
            <w:rFonts w:asciiTheme="majorHAnsi" w:hAnsiTheme="majorHAnsi" w:cstheme="majorHAnsi"/>
            <w:b/>
            <w:sz w:val="24"/>
            <w:szCs w:val="24"/>
          </w:rPr>
          <w:id w:val="1926757137"/>
          <w:placeholder>
            <w:docPart w:val="73A27387E24947E6B58872A35FEFECBC"/>
          </w:placeholder>
          <w:showingPlcHdr/>
        </w:sdtPr>
        <w:sdtEndPr/>
        <w:sdtContent>
          <w:r w:rsidRPr="00D27934">
            <w:rPr>
              <w:rFonts w:asciiTheme="majorHAnsi" w:hAnsiTheme="majorHAnsi" w:cstheme="majorHAnsi"/>
              <w:b/>
              <w:sz w:val="24"/>
              <w:szCs w:val="24"/>
            </w:rPr>
            <w:t>................................</w:t>
          </w:r>
        </w:sdtContent>
      </w:sdt>
      <w:r w:rsidRPr="00D27934">
        <w:rPr>
          <w:rFonts w:asciiTheme="majorHAnsi" w:hAnsiTheme="majorHAnsi" w:cstheme="majorHAnsi"/>
          <w:b/>
          <w:sz w:val="24"/>
          <w:szCs w:val="24"/>
        </w:rPr>
        <w:tab/>
      </w:r>
      <w:r w:rsidRPr="00D27934">
        <w:rPr>
          <w:rFonts w:asciiTheme="majorHAnsi" w:hAnsiTheme="majorHAnsi" w:cstheme="majorHAnsi"/>
          <w:b/>
          <w:sz w:val="24"/>
          <w:szCs w:val="24"/>
        </w:rPr>
        <w:tab/>
        <w:t>Receipt Required</w:t>
      </w:r>
      <w:r w:rsidR="008428BB">
        <w:rPr>
          <w:rFonts w:asciiTheme="majorHAnsi" w:hAnsiTheme="majorHAnsi" w:cstheme="majorHAnsi"/>
          <w:b/>
          <w:sz w:val="24"/>
          <w:szCs w:val="24"/>
        </w:rPr>
        <w:t>:</w:t>
      </w:r>
      <w:r w:rsidRPr="00D27934">
        <w:rPr>
          <w:rFonts w:asciiTheme="majorHAnsi" w:hAnsiTheme="majorHAnsi" w:cstheme="majorHAnsi"/>
          <w:b/>
          <w:sz w:val="24"/>
          <w:szCs w:val="24"/>
        </w:rPr>
        <w:t xml:space="preserve"> </w:t>
      </w:r>
      <w:sdt>
        <w:sdtPr>
          <w:rPr>
            <w:rFonts w:asciiTheme="majorHAnsi" w:hAnsiTheme="majorHAnsi" w:cstheme="majorHAnsi"/>
            <w:bCs/>
            <w:sz w:val="24"/>
            <w:szCs w:val="24"/>
          </w:rPr>
          <w:id w:val="1101225878"/>
          <w14:checkbox>
            <w14:checked w14:val="0"/>
            <w14:checkedState w14:val="2612" w14:font="MS Gothic"/>
            <w14:uncheckedState w14:val="2610" w14:font="MS Gothic"/>
          </w14:checkbox>
        </w:sdtPr>
        <w:sdtEndPr/>
        <w:sdtContent>
          <w:r w:rsidR="00632CFF">
            <w:rPr>
              <w:rFonts w:ascii="MS Gothic" w:eastAsia="MS Gothic" w:hAnsi="MS Gothic" w:cstheme="majorHAnsi" w:hint="eastAsia"/>
              <w:bCs/>
              <w:sz w:val="24"/>
              <w:szCs w:val="24"/>
            </w:rPr>
            <w:t>☐</w:t>
          </w:r>
        </w:sdtContent>
      </w:sdt>
    </w:p>
    <w:p w14:paraId="77E9182A" w14:textId="6845E4EF" w:rsidR="00810276" w:rsidRDefault="00810276" w:rsidP="00D27934">
      <w:pPr>
        <w:spacing w:line="276" w:lineRule="auto"/>
        <w:jc w:val="both"/>
        <w:rPr>
          <w:rFonts w:asciiTheme="majorHAnsi" w:hAnsiTheme="majorHAnsi" w:cstheme="majorHAnsi"/>
          <w:b/>
          <w:sz w:val="24"/>
          <w:szCs w:val="24"/>
        </w:rPr>
      </w:pPr>
    </w:p>
    <w:p w14:paraId="5C6CA1A7" w14:textId="77777777" w:rsidR="00810276" w:rsidRDefault="00810276" w:rsidP="00D27934">
      <w:pPr>
        <w:spacing w:line="276" w:lineRule="auto"/>
        <w:jc w:val="both"/>
        <w:rPr>
          <w:rFonts w:asciiTheme="majorHAnsi" w:hAnsiTheme="majorHAnsi" w:cstheme="majorHAnsi"/>
          <w:b/>
          <w:sz w:val="24"/>
          <w:szCs w:val="24"/>
        </w:rPr>
      </w:pPr>
    </w:p>
    <w:p w14:paraId="52A8AEB6" w14:textId="65CABC52" w:rsidR="00875E86" w:rsidRPr="00D27934" w:rsidRDefault="00875E86" w:rsidP="00875E86">
      <w:pPr>
        <w:spacing w:line="276" w:lineRule="auto"/>
        <w:jc w:val="both"/>
        <w:rPr>
          <w:rFonts w:asciiTheme="majorHAnsi" w:hAnsiTheme="majorHAnsi" w:cstheme="majorHAnsi"/>
          <w:sz w:val="24"/>
          <w:szCs w:val="24"/>
        </w:rPr>
      </w:pPr>
      <w:r>
        <w:rPr>
          <w:rFonts w:asciiTheme="majorHAnsi" w:hAnsiTheme="majorHAnsi" w:cstheme="majorHAnsi"/>
          <w:sz w:val="24"/>
          <w:szCs w:val="24"/>
        </w:rPr>
        <w:t>T</w:t>
      </w:r>
      <w:r w:rsidRPr="00D27934">
        <w:rPr>
          <w:rFonts w:asciiTheme="majorHAnsi" w:hAnsiTheme="majorHAnsi" w:cstheme="majorHAnsi"/>
          <w:sz w:val="24"/>
          <w:szCs w:val="24"/>
        </w:rPr>
        <w:t xml:space="preserve">o pay by </w:t>
      </w:r>
      <w:r w:rsidRPr="00875E86">
        <w:rPr>
          <w:rFonts w:asciiTheme="majorHAnsi" w:hAnsiTheme="majorHAnsi" w:cstheme="majorHAnsi"/>
          <w:b/>
          <w:bCs/>
          <w:sz w:val="24"/>
          <w:szCs w:val="24"/>
        </w:rPr>
        <w:t>bank transfer</w:t>
      </w:r>
      <w:r w:rsidRPr="00D27934">
        <w:rPr>
          <w:rFonts w:asciiTheme="majorHAnsi" w:hAnsiTheme="majorHAnsi" w:cstheme="majorHAnsi"/>
          <w:sz w:val="24"/>
          <w:szCs w:val="24"/>
        </w:rPr>
        <w:t>, please email the secretaries for details</w:t>
      </w:r>
      <w:r>
        <w:rPr>
          <w:rFonts w:asciiTheme="majorHAnsi" w:hAnsiTheme="majorHAnsi" w:cstheme="majorHAnsi"/>
          <w:sz w:val="24"/>
          <w:szCs w:val="24"/>
        </w:rPr>
        <w:t xml:space="preserve"> with your booking form attached</w:t>
      </w:r>
      <w:r w:rsidRPr="00D27934">
        <w:rPr>
          <w:rFonts w:asciiTheme="majorHAnsi" w:hAnsiTheme="majorHAnsi" w:cstheme="majorHAnsi"/>
          <w:sz w:val="24"/>
          <w:szCs w:val="24"/>
        </w:rPr>
        <w:t>: harlaxtonsymposium@gmail.com</w:t>
      </w:r>
    </w:p>
    <w:p w14:paraId="3E796872" w14:textId="77777777" w:rsidR="00875E86" w:rsidRDefault="00875E86" w:rsidP="00810276">
      <w:pPr>
        <w:spacing w:line="276" w:lineRule="auto"/>
        <w:jc w:val="both"/>
        <w:rPr>
          <w:rFonts w:asciiTheme="majorHAnsi" w:hAnsiTheme="majorHAnsi" w:cstheme="majorHAnsi"/>
          <w:sz w:val="24"/>
          <w:szCs w:val="24"/>
        </w:rPr>
      </w:pPr>
    </w:p>
    <w:p w14:paraId="6B340D98" w14:textId="056994AD" w:rsidR="00810276" w:rsidRPr="00D27934" w:rsidRDefault="00810276" w:rsidP="00810276">
      <w:pPr>
        <w:spacing w:line="276" w:lineRule="auto"/>
        <w:jc w:val="both"/>
        <w:rPr>
          <w:rFonts w:asciiTheme="majorHAnsi" w:hAnsiTheme="majorHAnsi" w:cstheme="majorHAnsi"/>
          <w:sz w:val="24"/>
          <w:szCs w:val="24"/>
        </w:rPr>
      </w:pPr>
      <w:r w:rsidRPr="00875E86">
        <w:rPr>
          <w:rFonts w:asciiTheme="majorHAnsi" w:hAnsiTheme="majorHAnsi" w:cstheme="majorHAnsi"/>
          <w:b/>
          <w:bCs/>
          <w:sz w:val="24"/>
          <w:szCs w:val="24"/>
        </w:rPr>
        <w:t>Cheques</w:t>
      </w:r>
      <w:r w:rsidRPr="00D27934">
        <w:rPr>
          <w:rFonts w:asciiTheme="majorHAnsi" w:hAnsiTheme="majorHAnsi" w:cstheme="majorHAnsi"/>
          <w:sz w:val="24"/>
          <w:szCs w:val="24"/>
        </w:rPr>
        <w:t xml:space="preserve"> should be made payable to </w:t>
      </w:r>
      <w:r w:rsidRPr="00875E86">
        <w:rPr>
          <w:rFonts w:asciiTheme="majorHAnsi" w:hAnsiTheme="majorHAnsi" w:cstheme="majorHAnsi"/>
          <w:bCs/>
          <w:sz w:val="24"/>
          <w:szCs w:val="24"/>
        </w:rPr>
        <w:t>The Harlaxton Medieval Symposium</w:t>
      </w:r>
      <w:r w:rsidRPr="00D27934">
        <w:rPr>
          <w:rFonts w:asciiTheme="majorHAnsi" w:hAnsiTheme="majorHAnsi" w:cstheme="majorHAnsi"/>
          <w:sz w:val="24"/>
          <w:szCs w:val="24"/>
        </w:rPr>
        <w:t xml:space="preserve">. Cheques and booking form should be sent to the secretaries: </w:t>
      </w:r>
    </w:p>
    <w:p w14:paraId="46FA7C3A" w14:textId="77777777" w:rsidR="00810276" w:rsidRPr="00D27934" w:rsidRDefault="00810276" w:rsidP="00810276">
      <w:pPr>
        <w:spacing w:line="276" w:lineRule="auto"/>
        <w:jc w:val="both"/>
        <w:rPr>
          <w:rFonts w:asciiTheme="majorHAnsi" w:hAnsiTheme="majorHAnsi" w:cstheme="majorHAnsi"/>
          <w:sz w:val="24"/>
          <w:szCs w:val="24"/>
        </w:rPr>
      </w:pPr>
    </w:p>
    <w:p w14:paraId="127C883A" w14:textId="77777777" w:rsidR="00810276" w:rsidRPr="00D27934" w:rsidRDefault="00810276" w:rsidP="00810276">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The Harlaxton Medieval Symposium</w:t>
      </w:r>
    </w:p>
    <w:p w14:paraId="4E82D3AA" w14:textId="77777777" w:rsidR="00810276" w:rsidRPr="00D27934" w:rsidRDefault="00810276" w:rsidP="00810276">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1 Tunstall Cottages</w:t>
      </w:r>
    </w:p>
    <w:p w14:paraId="0BFEFC40" w14:textId="77777777" w:rsidR="00810276" w:rsidRPr="00D27934" w:rsidRDefault="00810276" w:rsidP="00810276">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Wolsingham</w:t>
      </w:r>
    </w:p>
    <w:p w14:paraId="501FCE68" w14:textId="77777777" w:rsidR="00810276" w:rsidRPr="00D27934" w:rsidRDefault="00810276" w:rsidP="00810276">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Bishop Auckland</w:t>
      </w:r>
    </w:p>
    <w:p w14:paraId="6F3E5D98" w14:textId="77777777" w:rsidR="00810276" w:rsidRPr="00D27934" w:rsidRDefault="00810276" w:rsidP="00810276">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DL13 3LU</w:t>
      </w:r>
    </w:p>
    <w:p w14:paraId="1E3FD056" w14:textId="77777777" w:rsidR="00810276" w:rsidRPr="00D27934" w:rsidRDefault="00810276" w:rsidP="00810276">
      <w:pPr>
        <w:spacing w:line="276" w:lineRule="auto"/>
        <w:jc w:val="both"/>
        <w:rPr>
          <w:rFonts w:asciiTheme="majorHAnsi" w:hAnsiTheme="majorHAnsi" w:cstheme="majorHAnsi"/>
          <w:sz w:val="24"/>
          <w:szCs w:val="24"/>
        </w:rPr>
      </w:pPr>
    </w:p>
    <w:p w14:paraId="72100245" w14:textId="36A9A9E3" w:rsidR="00810276" w:rsidRPr="00D27934" w:rsidRDefault="00810276" w:rsidP="00810276">
      <w:pPr>
        <w:spacing w:line="276" w:lineRule="auto"/>
        <w:jc w:val="both"/>
        <w:rPr>
          <w:rFonts w:asciiTheme="majorHAnsi" w:hAnsiTheme="majorHAnsi" w:cstheme="majorHAnsi"/>
          <w:b/>
          <w:sz w:val="24"/>
          <w:szCs w:val="24"/>
        </w:rPr>
      </w:pPr>
      <w:r w:rsidRPr="00D27934">
        <w:rPr>
          <w:rFonts w:asciiTheme="majorHAnsi" w:hAnsiTheme="majorHAnsi" w:cstheme="majorHAnsi"/>
          <w:sz w:val="24"/>
          <w:szCs w:val="24"/>
        </w:rPr>
        <w:t xml:space="preserve">The deadline for booking is </w:t>
      </w:r>
      <w:r w:rsidRPr="00D27934">
        <w:rPr>
          <w:rFonts w:asciiTheme="majorHAnsi" w:hAnsiTheme="majorHAnsi" w:cstheme="majorHAnsi"/>
          <w:b/>
          <w:bCs/>
          <w:sz w:val="24"/>
          <w:szCs w:val="24"/>
        </w:rPr>
        <w:t>1</w:t>
      </w:r>
      <w:r w:rsidR="00466170">
        <w:rPr>
          <w:rFonts w:asciiTheme="majorHAnsi" w:hAnsiTheme="majorHAnsi" w:cstheme="majorHAnsi"/>
          <w:b/>
          <w:bCs/>
          <w:sz w:val="24"/>
          <w:szCs w:val="24"/>
        </w:rPr>
        <w:t>6</w:t>
      </w:r>
      <w:r w:rsidRPr="00D27934">
        <w:rPr>
          <w:rFonts w:asciiTheme="majorHAnsi" w:hAnsiTheme="majorHAnsi" w:cstheme="majorHAnsi"/>
          <w:b/>
          <w:bCs/>
          <w:sz w:val="24"/>
          <w:szCs w:val="24"/>
        </w:rPr>
        <w:t>th July 202</w:t>
      </w:r>
      <w:r w:rsidR="000F4A30">
        <w:rPr>
          <w:rFonts w:asciiTheme="majorHAnsi" w:hAnsiTheme="majorHAnsi" w:cstheme="majorHAnsi"/>
          <w:b/>
          <w:bCs/>
          <w:sz w:val="24"/>
          <w:szCs w:val="24"/>
        </w:rPr>
        <w:t>3</w:t>
      </w:r>
      <w:r w:rsidRPr="00D27934">
        <w:rPr>
          <w:rFonts w:asciiTheme="majorHAnsi" w:hAnsiTheme="majorHAnsi" w:cstheme="majorHAnsi"/>
          <w:sz w:val="24"/>
          <w:szCs w:val="24"/>
        </w:rPr>
        <w:t xml:space="preserve"> for residential places and </w:t>
      </w:r>
      <w:r w:rsidRPr="00D27934">
        <w:rPr>
          <w:rFonts w:asciiTheme="majorHAnsi" w:hAnsiTheme="majorHAnsi" w:cstheme="majorHAnsi"/>
          <w:b/>
          <w:bCs/>
          <w:sz w:val="24"/>
          <w:szCs w:val="24"/>
        </w:rPr>
        <w:t>3</w:t>
      </w:r>
      <w:r w:rsidR="00560F0D">
        <w:rPr>
          <w:rFonts w:asciiTheme="majorHAnsi" w:hAnsiTheme="majorHAnsi" w:cstheme="majorHAnsi"/>
          <w:b/>
          <w:bCs/>
          <w:sz w:val="24"/>
          <w:szCs w:val="24"/>
        </w:rPr>
        <w:t>0th</w:t>
      </w:r>
      <w:r w:rsidRPr="00D27934">
        <w:rPr>
          <w:rFonts w:asciiTheme="majorHAnsi" w:hAnsiTheme="majorHAnsi" w:cstheme="majorHAnsi"/>
          <w:b/>
          <w:bCs/>
          <w:sz w:val="24"/>
          <w:szCs w:val="24"/>
        </w:rPr>
        <w:t xml:space="preserve"> July 202</w:t>
      </w:r>
      <w:r w:rsidR="000F4A30">
        <w:rPr>
          <w:rFonts w:asciiTheme="majorHAnsi" w:hAnsiTheme="majorHAnsi" w:cstheme="majorHAnsi"/>
          <w:b/>
          <w:bCs/>
          <w:sz w:val="24"/>
          <w:szCs w:val="24"/>
        </w:rPr>
        <w:t>3</w:t>
      </w:r>
      <w:r w:rsidRPr="00D27934">
        <w:rPr>
          <w:rFonts w:asciiTheme="majorHAnsi" w:hAnsiTheme="majorHAnsi" w:cstheme="majorHAnsi"/>
          <w:sz w:val="24"/>
          <w:szCs w:val="24"/>
        </w:rPr>
        <w:t xml:space="preserve"> for non-residential places.</w:t>
      </w:r>
    </w:p>
    <w:p w14:paraId="47C3C3B8" w14:textId="77777777" w:rsidR="00397ECC" w:rsidRDefault="00397ECC" w:rsidP="00D27934">
      <w:pPr>
        <w:spacing w:line="276" w:lineRule="auto"/>
        <w:jc w:val="both"/>
        <w:rPr>
          <w:rFonts w:asciiTheme="majorHAnsi" w:hAnsiTheme="majorHAnsi" w:cstheme="majorHAnsi"/>
          <w:b/>
          <w:sz w:val="24"/>
          <w:szCs w:val="24"/>
        </w:rPr>
      </w:pPr>
    </w:p>
    <w:p w14:paraId="50973844" w14:textId="77777777" w:rsidR="006D573E" w:rsidRDefault="006D573E" w:rsidP="00D27934">
      <w:pPr>
        <w:spacing w:line="276" w:lineRule="auto"/>
        <w:jc w:val="both"/>
        <w:rPr>
          <w:rFonts w:asciiTheme="majorHAnsi" w:hAnsiTheme="majorHAnsi" w:cstheme="majorHAnsi"/>
          <w:b/>
          <w:sz w:val="24"/>
          <w:szCs w:val="24"/>
        </w:rPr>
      </w:pPr>
    </w:p>
    <w:p w14:paraId="0A21099B" w14:textId="77777777" w:rsidR="008A2731" w:rsidRDefault="008A2731" w:rsidP="00D27934">
      <w:pPr>
        <w:spacing w:line="276" w:lineRule="auto"/>
        <w:jc w:val="both"/>
        <w:rPr>
          <w:rFonts w:asciiTheme="majorHAnsi" w:hAnsiTheme="majorHAnsi" w:cstheme="majorHAnsi"/>
          <w:b/>
          <w:sz w:val="24"/>
          <w:szCs w:val="24"/>
        </w:rPr>
      </w:pPr>
    </w:p>
    <w:p w14:paraId="5D67FEC1" w14:textId="77777777" w:rsidR="008A2731" w:rsidRDefault="008A2731" w:rsidP="00D27934">
      <w:pPr>
        <w:spacing w:line="276" w:lineRule="auto"/>
        <w:jc w:val="both"/>
        <w:rPr>
          <w:rFonts w:asciiTheme="majorHAnsi" w:hAnsiTheme="majorHAnsi" w:cstheme="majorHAnsi"/>
          <w:b/>
          <w:sz w:val="24"/>
          <w:szCs w:val="24"/>
        </w:rPr>
      </w:pPr>
    </w:p>
    <w:p w14:paraId="504BED53" w14:textId="77777777" w:rsidR="008A2731" w:rsidRDefault="008A2731" w:rsidP="00D27934">
      <w:pPr>
        <w:spacing w:line="276" w:lineRule="auto"/>
        <w:jc w:val="both"/>
        <w:rPr>
          <w:rFonts w:asciiTheme="majorHAnsi" w:hAnsiTheme="majorHAnsi" w:cstheme="majorHAnsi"/>
          <w:b/>
          <w:sz w:val="24"/>
          <w:szCs w:val="24"/>
        </w:rPr>
      </w:pPr>
    </w:p>
    <w:p w14:paraId="40D5E630" w14:textId="79A52A12" w:rsidR="00160A0D" w:rsidRPr="00D27934" w:rsidRDefault="00E1311D" w:rsidP="00D27934">
      <w:pPr>
        <w:spacing w:line="276" w:lineRule="auto"/>
        <w:jc w:val="both"/>
        <w:rPr>
          <w:rFonts w:asciiTheme="majorHAnsi" w:hAnsiTheme="majorHAnsi" w:cstheme="majorHAnsi"/>
          <w:sz w:val="24"/>
          <w:szCs w:val="24"/>
        </w:rPr>
      </w:pPr>
      <w:r w:rsidRPr="00D27934">
        <w:rPr>
          <w:rFonts w:asciiTheme="majorHAnsi" w:hAnsiTheme="majorHAnsi" w:cstheme="majorHAnsi"/>
          <w:b/>
          <w:sz w:val="24"/>
          <w:szCs w:val="24"/>
        </w:rPr>
        <w:lastRenderedPageBreak/>
        <w:t>Information for Postgraduates</w:t>
      </w:r>
      <w:r w:rsidR="003B39C7">
        <w:rPr>
          <w:rFonts w:asciiTheme="majorHAnsi" w:hAnsiTheme="majorHAnsi" w:cstheme="majorHAnsi"/>
          <w:b/>
          <w:sz w:val="24"/>
          <w:szCs w:val="24"/>
        </w:rPr>
        <w:t xml:space="preserve"> and Early Career Researchers</w:t>
      </w:r>
      <w:r w:rsidRPr="00D27934">
        <w:rPr>
          <w:rFonts w:asciiTheme="majorHAnsi" w:hAnsiTheme="majorHAnsi" w:cstheme="majorHAnsi"/>
          <w:b/>
          <w:sz w:val="24"/>
          <w:szCs w:val="24"/>
        </w:rPr>
        <w:t>:</w:t>
      </w:r>
    </w:p>
    <w:p w14:paraId="68EC9FCB" w14:textId="090693BE" w:rsidR="00D6271F" w:rsidRPr="00D27934" w:rsidRDefault="00E1311D" w:rsidP="00D27934">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 xml:space="preserve">Two </w:t>
      </w:r>
      <w:r w:rsidR="00362D77" w:rsidRPr="003B39C7">
        <w:rPr>
          <w:rFonts w:asciiTheme="majorHAnsi" w:hAnsiTheme="majorHAnsi" w:cstheme="majorHAnsi"/>
          <w:bCs/>
          <w:sz w:val="24"/>
          <w:szCs w:val="24"/>
        </w:rPr>
        <w:t>Dobson S</w:t>
      </w:r>
      <w:r w:rsidRPr="003B39C7">
        <w:rPr>
          <w:rFonts w:asciiTheme="majorHAnsi" w:hAnsiTheme="majorHAnsi" w:cstheme="majorHAnsi"/>
          <w:bCs/>
          <w:sz w:val="24"/>
          <w:szCs w:val="24"/>
        </w:rPr>
        <w:t>cholarships</w:t>
      </w:r>
      <w:r w:rsidRPr="00D27934">
        <w:rPr>
          <w:rFonts w:asciiTheme="majorHAnsi" w:hAnsiTheme="majorHAnsi" w:cstheme="majorHAnsi"/>
          <w:sz w:val="24"/>
          <w:szCs w:val="24"/>
        </w:rPr>
        <w:t xml:space="preserve"> (covering all </w:t>
      </w:r>
      <w:proofErr w:type="gramStart"/>
      <w:r w:rsidRPr="00D27934">
        <w:rPr>
          <w:rFonts w:asciiTheme="majorHAnsi" w:hAnsiTheme="majorHAnsi" w:cstheme="majorHAnsi"/>
          <w:sz w:val="24"/>
          <w:szCs w:val="24"/>
        </w:rPr>
        <w:t>fees, but</w:t>
      </w:r>
      <w:proofErr w:type="gramEnd"/>
      <w:r w:rsidRPr="00D27934">
        <w:rPr>
          <w:rFonts w:asciiTheme="majorHAnsi" w:hAnsiTheme="majorHAnsi" w:cstheme="majorHAnsi"/>
          <w:sz w:val="24"/>
          <w:szCs w:val="24"/>
        </w:rPr>
        <w:t xml:space="preserve"> excluding transport</w:t>
      </w:r>
      <w:r w:rsidR="00D6271F" w:rsidRPr="00D27934">
        <w:rPr>
          <w:rFonts w:asciiTheme="majorHAnsi" w:hAnsiTheme="majorHAnsi" w:cstheme="majorHAnsi"/>
          <w:sz w:val="24"/>
          <w:szCs w:val="24"/>
        </w:rPr>
        <w:t xml:space="preserve"> to and from the venue</w:t>
      </w:r>
      <w:r w:rsidRPr="00D27934">
        <w:rPr>
          <w:rFonts w:asciiTheme="majorHAnsi" w:hAnsiTheme="majorHAnsi" w:cstheme="majorHAnsi"/>
          <w:sz w:val="24"/>
          <w:szCs w:val="24"/>
        </w:rPr>
        <w:t xml:space="preserve">) </w:t>
      </w:r>
      <w:r w:rsidR="00F5322D" w:rsidRPr="00D27934">
        <w:rPr>
          <w:rFonts w:asciiTheme="majorHAnsi" w:hAnsiTheme="majorHAnsi" w:cstheme="majorHAnsi"/>
          <w:sz w:val="24"/>
          <w:szCs w:val="24"/>
        </w:rPr>
        <w:t>will be awarded</w:t>
      </w:r>
      <w:r w:rsidRPr="00D27934">
        <w:rPr>
          <w:rFonts w:asciiTheme="majorHAnsi" w:hAnsiTheme="majorHAnsi" w:cstheme="majorHAnsi"/>
          <w:sz w:val="24"/>
          <w:szCs w:val="24"/>
        </w:rPr>
        <w:t xml:space="preserve">. </w:t>
      </w:r>
      <w:r w:rsidR="00790A3B" w:rsidRPr="00D27934">
        <w:rPr>
          <w:rFonts w:asciiTheme="majorHAnsi" w:hAnsiTheme="majorHAnsi" w:cstheme="majorHAnsi"/>
          <w:sz w:val="24"/>
          <w:szCs w:val="24"/>
        </w:rPr>
        <w:t xml:space="preserve">The deadline for applications and booking forms is </w:t>
      </w:r>
      <w:r w:rsidR="00452F0F">
        <w:rPr>
          <w:rFonts w:asciiTheme="majorHAnsi" w:hAnsiTheme="majorHAnsi" w:cstheme="majorHAnsi"/>
          <w:b/>
          <w:bCs/>
          <w:sz w:val="24"/>
          <w:szCs w:val="24"/>
        </w:rPr>
        <w:t>4th June</w:t>
      </w:r>
      <w:r w:rsidR="000F4A30">
        <w:rPr>
          <w:rFonts w:asciiTheme="majorHAnsi" w:hAnsiTheme="majorHAnsi" w:cstheme="majorHAnsi"/>
          <w:b/>
          <w:bCs/>
          <w:sz w:val="24"/>
          <w:szCs w:val="24"/>
        </w:rPr>
        <w:t xml:space="preserve"> 2023</w:t>
      </w:r>
      <w:r w:rsidR="00790A3B" w:rsidRPr="00D27934">
        <w:rPr>
          <w:rFonts w:asciiTheme="majorHAnsi" w:hAnsiTheme="majorHAnsi" w:cstheme="majorHAnsi"/>
          <w:sz w:val="24"/>
          <w:szCs w:val="24"/>
        </w:rPr>
        <w:t xml:space="preserve"> for those wishing to be considered for the Dobson Scholarships. Details may be found at </w:t>
      </w:r>
      <w:hyperlink r:id="rId8" w:history="1">
        <w:r w:rsidR="00790A3B" w:rsidRPr="00D27934">
          <w:rPr>
            <w:rStyle w:val="Hyperlink"/>
            <w:rFonts w:asciiTheme="majorHAnsi" w:hAnsiTheme="majorHAnsi" w:cstheme="majorHAnsi"/>
            <w:color w:val="auto"/>
            <w:sz w:val="24"/>
            <w:szCs w:val="24"/>
            <w:u w:val="none"/>
          </w:rPr>
          <w:t>http://harlaxton.org.uk/the-barrie-dobson-scholarships</w:t>
        </w:r>
      </w:hyperlink>
      <w:r w:rsidR="00790A3B" w:rsidRPr="00D27934">
        <w:rPr>
          <w:rFonts w:asciiTheme="majorHAnsi" w:hAnsiTheme="majorHAnsi" w:cstheme="majorHAnsi"/>
          <w:sz w:val="24"/>
          <w:szCs w:val="24"/>
        </w:rPr>
        <w:t>.</w:t>
      </w:r>
    </w:p>
    <w:p w14:paraId="58BB1F36" w14:textId="77777777" w:rsidR="00F5322D" w:rsidRPr="00D27934" w:rsidRDefault="00F5322D" w:rsidP="00D27934">
      <w:pPr>
        <w:spacing w:line="276" w:lineRule="auto"/>
        <w:jc w:val="both"/>
        <w:rPr>
          <w:rFonts w:asciiTheme="majorHAnsi" w:hAnsiTheme="majorHAnsi" w:cstheme="majorHAnsi"/>
          <w:sz w:val="24"/>
          <w:szCs w:val="24"/>
        </w:rPr>
      </w:pPr>
    </w:p>
    <w:p w14:paraId="1DA94D1C" w14:textId="19F1EDBF" w:rsidR="00160A0D" w:rsidRPr="00D27934" w:rsidRDefault="00237E9E" w:rsidP="00D27934">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A</w:t>
      </w:r>
      <w:r w:rsidR="00160A0D" w:rsidRPr="00D27934">
        <w:rPr>
          <w:rFonts w:asciiTheme="majorHAnsi" w:hAnsiTheme="majorHAnsi" w:cstheme="majorHAnsi"/>
          <w:sz w:val="24"/>
          <w:szCs w:val="24"/>
        </w:rPr>
        <w:t xml:space="preserve"> limited number of </w:t>
      </w:r>
      <w:r w:rsidR="00D876BB" w:rsidRPr="00D27934">
        <w:rPr>
          <w:rFonts w:asciiTheme="majorHAnsi" w:hAnsiTheme="majorHAnsi" w:cstheme="majorHAnsi"/>
          <w:sz w:val="24"/>
          <w:szCs w:val="24"/>
        </w:rPr>
        <w:t>bursaries</w:t>
      </w:r>
      <w:r w:rsidR="00160A0D" w:rsidRPr="00D27934">
        <w:rPr>
          <w:rFonts w:asciiTheme="majorHAnsi" w:hAnsiTheme="majorHAnsi" w:cstheme="majorHAnsi"/>
          <w:sz w:val="24"/>
          <w:szCs w:val="24"/>
        </w:rPr>
        <w:t xml:space="preserve"> may be available to help </w:t>
      </w:r>
      <w:r w:rsidRPr="00D27934">
        <w:rPr>
          <w:rFonts w:asciiTheme="majorHAnsi" w:hAnsiTheme="majorHAnsi" w:cstheme="majorHAnsi"/>
          <w:sz w:val="24"/>
          <w:szCs w:val="24"/>
        </w:rPr>
        <w:t>with</w:t>
      </w:r>
      <w:r w:rsidR="00160A0D" w:rsidRPr="00D27934">
        <w:rPr>
          <w:rFonts w:asciiTheme="majorHAnsi" w:hAnsiTheme="majorHAnsi" w:cstheme="majorHAnsi"/>
          <w:sz w:val="24"/>
          <w:szCs w:val="24"/>
        </w:rPr>
        <w:t xml:space="preserve"> costs for student attendance at the conference.</w:t>
      </w:r>
      <w:r w:rsidR="00443AD9" w:rsidRPr="00D27934">
        <w:rPr>
          <w:rFonts w:asciiTheme="majorHAnsi" w:hAnsiTheme="majorHAnsi" w:cstheme="majorHAnsi"/>
          <w:sz w:val="24"/>
          <w:szCs w:val="24"/>
        </w:rPr>
        <w:t xml:space="preserve"> </w:t>
      </w:r>
      <w:r w:rsidR="00160A0D" w:rsidRPr="00D27934">
        <w:rPr>
          <w:rFonts w:asciiTheme="majorHAnsi" w:hAnsiTheme="majorHAnsi" w:cstheme="majorHAnsi"/>
          <w:sz w:val="24"/>
          <w:szCs w:val="24"/>
        </w:rPr>
        <w:t xml:space="preserve">If you wish to be considered, please </w:t>
      </w:r>
      <w:r w:rsidR="00362D77" w:rsidRPr="00D27934">
        <w:rPr>
          <w:rFonts w:asciiTheme="majorHAnsi" w:hAnsiTheme="majorHAnsi" w:cstheme="majorHAnsi"/>
          <w:sz w:val="24"/>
          <w:szCs w:val="24"/>
        </w:rPr>
        <w:t xml:space="preserve">tick this box: </w:t>
      </w:r>
      <w:sdt>
        <w:sdtPr>
          <w:rPr>
            <w:rFonts w:asciiTheme="majorHAnsi" w:hAnsiTheme="majorHAnsi" w:cstheme="majorHAnsi"/>
            <w:sz w:val="24"/>
            <w:szCs w:val="24"/>
          </w:rPr>
          <w:id w:val="-109900529"/>
          <w14:checkbox>
            <w14:checked w14:val="0"/>
            <w14:checkedState w14:val="2612" w14:font="MS Gothic"/>
            <w14:uncheckedState w14:val="2610" w14:font="MS Gothic"/>
          </w14:checkbox>
        </w:sdtPr>
        <w:sdtEndPr/>
        <w:sdtContent>
          <w:r w:rsidR="00F907B6" w:rsidRPr="009A100E">
            <w:rPr>
              <w:rFonts w:ascii="Segoe UI Symbol" w:eastAsia="MS Gothic" w:hAnsi="Segoe UI Symbol" w:cs="Segoe UI Symbol"/>
              <w:sz w:val="24"/>
              <w:szCs w:val="24"/>
            </w:rPr>
            <w:t>☐</w:t>
          </w:r>
        </w:sdtContent>
      </w:sdt>
    </w:p>
    <w:p w14:paraId="02FFF3A2" w14:textId="77777777" w:rsidR="00160A0D" w:rsidRPr="00D27934" w:rsidRDefault="00160A0D" w:rsidP="00D27934">
      <w:pPr>
        <w:spacing w:line="276" w:lineRule="auto"/>
        <w:jc w:val="both"/>
        <w:rPr>
          <w:rFonts w:asciiTheme="majorHAnsi" w:hAnsiTheme="majorHAnsi" w:cstheme="majorHAnsi"/>
          <w:sz w:val="24"/>
          <w:szCs w:val="24"/>
        </w:rPr>
      </w:pPr>
    </w:p>
    <w:p w14:paraId="1F955B4B" w14:textId="7C0FA062" w:rsidR="00790A3B" w:rsidRPr="00D27934" w:rsidRDefault="00F63D4A" w:rsidP="00D27934">
      <w:pPr>
        <w:spacing w:line="276" w:lineRule="auto"/>
        <w:jc w:val="both"/>
        <w:rPr>
          <w:rFonts w:asciiTheme="majorHAnsi" w:hAnsiTheme="majorHAnsi" w:cstheme="majorHAnsi"/>
          <w:sz w:val="24"/>
          <w:szCs w:val="24"/>
        </w:rPr>
      </w:pPr>
      <w:r w:rsidRPr="00D27934">
        <w:rPr>
          <w:rFonts w:asciiTheme="majorHAnsi" w:hAnsiTheme="majorHAnsi" w:cstheme="majorHAnsi"/>
          <w:sz w:val="24"/>
          <w:szCs w:val="24"/>
        </w:rPr>
        <w:t xml:space="preserve">Dobson scholars and students applying for bursaries </w:t>
      </w:r>
      <w:r w:rsidR="00237E9E" w:rsidRPr="00D27934">
        <w:rPr>
          <w:rFonts w:asciiTheme="majorHAnsi" w:hAnsiTheme="majorHAnsi" w:cstheme="majorHAnsi"/>
          <w:sz w:val="24"/>
          <w:szCs w:val="24"/>
        </w:rPr>
        <w:t>are</w:t>
      </w:r>
      <w:r w:rsidRPr="00D27934">
        <w:rPr>
          <w:rFonts w:asciiTheme="majorHAnsi" w:hAnsiTheme="majorHAnsi" w:cstheme="majorHAnsi"/>
          <w:sz w:val="24"/>
          <w:szCs w:val="24"/>
        </w:rPr>
        <w:t xml:space="preserve"> required to </w:t>
      </w:r>
      <w:r w:rsidR="00237E9E" w:rsidRPr="00D27934">
        <w:rPr>
          <w:rFonts w:asciiTheme="majorHAnsi" w:hAnsiTheme="majorHAnsi" w:cstheme="majorHAnsi"/>
          <w:sz w:val="24"/>
          <w:szCs w:val="24"/>
        </w:rPr>
        <w:t>prepare</w:t>
      </w:r>
      <w:r w:rsidRPr="00D27934">
        <w:rPr>
          <w:rFonts w:asciiTheme="majorHAnsi" w:hAnsiTheme="majorHAnsi" w:cstheme="majorHAnsi"/>
          <w:sz w:val="24"/>
          <w:szCs w:val="24"/>
        </w:rPr>
        <w:t xml:space="preserve"> a poster presentation highlighting their research.</w:t>
      </w:r>
      <w:r w:rsidR="00F5322D" w:rsidRPr="00D27934">
        <w:rPr>
          <w:rFonts w:asciiTheme="majorHAnsi" w:hAnsiTheme="majorHAnsi" w:cstheme="majorHAnsi"/>
          <w:sz w:val="24"/>
          <w:szCs w:val="24"/>
        </w:rPr>
        <w:t xml:space="preserve"> Posters (A</w:t>
      </w:r>
      <w:r w:rsidRPr="00D27934">
        <w:rPr>
          <w:rFonts w:asciiTheme="majorHAnsi" w:hAnsiTheme="majorHAnsi" w:cstheme="majorHAnsi"/>
          <w:sz w:val="24"/>
          <w:szCs w:val="24"/>
        </w:rPr>
        <w:t>2</w:t>
      </w:r>
      <w:r w:rsidR="005F09F7" w:rsidRPr="00D27934">
        <w:rPr>
          <w:rFonts w:asciiTheme="majorHAnsi" w:hAnsiTheme="majorHAnsi" w:cstheme="majorHAnsi"/>
          <w:sz w:val="24"/>
          <w:szCs w:val="24"/>
        </w:rPr>
        <w:t>)</w:t>
      </w:r>
      <w:r w:rsidR="00F5322D" w:rsidRPr="00D27934">
        <w:rPr>
          <w:rFonts w:asciiTheme="majorHAnsi" w:hAnsiTheme="majorHAnsi" w:cstheme="majorHAnsi"/>
          <w:sz w:val="24"/>
          <w:szCs w:val="24"/>
        </w:rPr>
        <w:t xml:space="preserve"> should be sent</w:t>
      </w:r>
      <w:r w:rsidRPr="00D27934">
        <w:rPr>
          <w:rFonts w:asciiTheme="majorHAnsi" w:hAnsiTheme="majorHAnsi" w:cstheme="majorHAnsi"/>
          <w:sz w:val="24"/>
          <w:szCs w:val="24"/>
        </w:rPr>
        <w:t xml:space="preserve"> </w:t>
      </w:r>
      <w:r w:rsidR="00160A0D" w:rsidRPr="00D27934">
        <w:rPr>
          <w:rFonts w:asciiTheme="majorHAnsi" w:hAnsiTheme="majorHAnsi" w:cstheme="majorHAnsi"/>
          <w:sz w:val="24"/>
          <w:szCs w:val="24"/>
        </w:rPr>
        <w:t xml:space="preserve">electronically to harlaxtonsymposium@gmail.com no later than </w:t>
      </w:r>
      <w:r w:rsidR="008A4A75">
        <w:rPr>
          <w:rFonts w:asciiTheme="majorHAnsi" w:hAnsiTheme="majorHAnsi" w:cstheme="majorHAnsi"/>
          <w:b/>
          <w:sz w:val="24"/>
          <w:szCs w:val="24"/>
        </w:rPr>
        <w:t>3</w:t>
      </w:r>
      <w:r w:rsidR="00560F0D">
        <w:rPr>
          <w:rFonts w:asciiTheme="majorHAnsi" w:hAnsiTheme="majorHAnsi" w:cstheme="majorHAnsi"/>
          <w:b/>
          <w:sz w:val="24"/>
          <w:szCs w:val="24"/>
        </w:rPr>
        <w:t>0th</w:t>
      </w:r>
      <w:r w:rsidR="00A805F3" w:rsidRPr="00D27934">
        <w:rPr>
          <w:rFonts w:asciiTheme="majorHAnsi" w:hAnsiTheme="majorHAnsi" w:cstheme="majorHAnsi"/>
          <w:b/>
          <w:sz w:val="24"/>
          <w:szCs w:val="24"/>
        </w:rPr>
        <w:t xml:space="preserve"> July</w:t>
      </w:r>
      <w:r w:rsidR="00176180" w:rsidRPr="00D27934">
        <w:rPr>
          <w:rFonts w:asciiTheme="majorHAnsi" w:hAnsiTheme="majorHAnsi" w:cstheme="majorHAnsi"/>
          <w:b/>
          <w:sz w:val="24"/>
          <w:szCs w:val="24"/>
        </w:rPr>
        <w:t xml:space="preserve"> </w:t>
      </w:r>
      <w:r w:rsidR="00A276C9" w:rsidRPr="00D27934">
        <w:rPr>
          <w:rFonts w:asciiTheme="majorHAnsi" w:hAnsiTheme="majorHAnsi" w:cstheme="majorHAnsi"/>
          <w:b/>
          <w:sz w:val="24"/>
          <w:szCs w:val="24"/>
        </w:rPr>
        <w:t>202</w:t>
      </w:r>
      <w:r w:rsidR="000F4A30">
        <w:rPr>
          <w:rFonts w:asciiTheme="majorHAnsi" w:hAnsiTheme="majorHAnsi" w:cstheme="majorHAnsi"/>
          <w:b/>
          <w:sz w:val="24"/>
          <w:szCs w:val="24"/>
        </w:rPr>
        <w:t>3</w:t>
      </w:r>
      <w:r w:rsidR="00F5322D" w:rsidRPr="00D27934">
        <w:rPr>
          <w:rFonts w:asciiTheme="majorHAnsi" w:hAnsiTheme="majorHAnsi" w:cstheme="majorHAnsi"/>
          <w:sz w:val="24"/>
          <w:szCs w:val="24"/>
        </w:rPr>
        <w:t>.</w:t>
      </w:r>
      <w:r w:rsidRPr="00D27934">
        <w:rPr>
          <w:rFonts w:asciiTheme="majorHAnsi" w:hAnsiTheme="majorHAnsi" w:cstheme="majorHAnsi"/>
          <w:sz w:val="24"/>
          <w:szCs w:val="24"/>
        </w:rPr>
        <w:t xml:space="preserve"> Further details will be sent upon receipt of your booking form.</w:t>
      </w:r>
    </w:p>
    <w:p w14:paraId="4AA7C2BF" w14:textId="35155AA1" w:rsidR="000F67C0" w:rsidRPr="00D27934" w:rsidRDefault="000F67C0" w:rsidP="00D27934">
      <w:pPr>
        <w:spacing w:line="276" w:lineRule="auto"/>
        <w:jc w:val="both"/>
        <w:rPr>
          <w:rFonts w:asciiTheme="majorHAnsi" w:hAnsiTheme="majorHAnsi" w:cstheme="majorHAnsi"/>
          <w:sz w:val="24"/>
          <w:szCs w:val="24"/>
        </w:rPr>
      </w:pPr>
    </w:p>
    <w:p w14:paraId="0F429F11" w14:textId="09DD1B15" w:rsidR="000F67C0" w:rsidRDefault="000F67C0" w:rsidP="00D27934">
      <w:pPr>
        <w:pBdr>
          <w:bottom w:val="single" w:sz="6" w:space="1" w:color="auto"/>
        </w:pBdr>
        <w:spacing w:line="276" w:lineRule="auto"/>
        <w:jc w:val="both"/>
        <w:rPr>
          <w:rFonts w:asciiTheme="majorHAnsi" w:hAnsiTheme="majorHAnsi" w:cstheme="majorHAnsi"/>
          <w:sz w:val="24"/>
          <w:szCs w:val="24"/>
        </w:rPr>
      </w:pPr>
    </w:p>
    <w:p w14:paraId="0E28DB96"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5AEBF8F7"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0601017B"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470C440B"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275A3ED9"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7DFCEEBD"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5572CEFA"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034707E0"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15A4A8A1"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587E9E82"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1D704AD6" w14:textId="77777777" w:rsidR="00632297" w:rsidRDefault="00632297" w:rsidP="00D27934">
      <w:pPr>
        <w:pBdr>
          <w:bottom w:val="single" w:sz="6" w:space="1" w:color="auto"/>
        </w:pBdr>
        <w:spacing w:line="276" w:lineRule="auto"/>
        <w:jc w:val="both"/>
        <w:rPr>
          <w:rFonts w:asciiTheme="majorHAnsi" w:hAnsiTheme="majorHAnsi" w:cstheme="majorHAnsi"/>
          <w:sz w:val="24"/>
          <w:szCs w:val="24"/>
        </w:rPr>
      </w:pPr>
    </w:p>
    <w:p w14:paraId="57203C02" w14:textId="77777777" w:rsidR="00632297" w:rsidRPr="00D27934" w:rsidRDefault="00632297" w:rsidP="00D27934">
      <w:pPr>
        <w:pBdr>
          <w:bottom w:val="single" w:sz="6" w:space="1" w:color="auto"/>
        </w:pBdr>
        <w:spacing w:line="276" w:lineRule="auto"/>
        <w:jc w:val="both"/>
        <w:rPr>
          <w:rFonts w:asciiTheme="majorHAnsi" w:hAnsiTheme="majorHAnsi" w:cstheme="majorHAnsi"/>
          <w:sz w:val="24"/>
          <w:szCs w:val="24"/>
        </w:rPr>
      </w:pPr>
    </w:p>
    <w:p w14:paraId="2430A958" w14:textId="77777777" w:rsidR="000F67C0" w:rsidRPr="00D27934" w:rsidRDefault="000F67C0" w:rsidP="00D27934">
      <w:pPr>
        <w:spacing w:line="276" w:lineRule="auto"/>
        <w:jc w:val="both"/>
        <w:rPr>
          <w:rFonts w:asciiTheme="majorHAnsi" w:hAnsiTheme="majorHAnsi" w:cstheme="majorHAnsi"/>
          <w:sz w:val="24"/>
          <w:szCs w:val="24"/>
        </w:rPr>
      </w:pPr>
    </w:p>
    <w:p w14:paraId="4EF710D4" w14:textId="77777777" w:rsidR="000F67C0" w:rsidRPr="00D27934" w:rsidRDefault="000F67C0" w:rsidP="00D27934">
      <w:pPr>
        <w:spacing w:line="276" w:lineRule="auto"/>
        <w:jc w:val="both"/>
        <w:rPr>
          <w:rFonts w:asciiTheme="majorHAnsi" w:hAnsiTheme="majorHAnsi" w:cstheme="majorHAnsi"/>
          <w:sz w:val="24"/>
          <w:szCs w:val="24"/>
        </w:rPr>
      </w:pPr>
    </w:p>
    <w:p w14:paraId="21C1E488" w14:textId="06EBCCA0" w:rsidR="00DF1E4A" w:rsidRDefault="00A038A4" w:rsidP="00D27934">
      <w:pPr>
        <w:spacing w:line="276" w:lineRule="auto"/>
        <w:jc w:val="center"/>
        <w:rPr>
          <w:rFonts w:asciiTheme="majorHAnsi" w:hAnsiTheme="majorHAnsi" w:cstheme="majorHAnsi"/>
          <w:sz w:val="24"/>
          <w:szCs w:val="24"/>
        </w:rPr>
      </w:pPr>
      <w:r w:rsidRPr="00D27934">
        <w:rPr>
          <w:rFonts w:asciiTheme="majorHAnsi" w:hAnsiTheme="majorHAnsi" w:cstheme="majorHAnsi"/>
          <w:sz w:val="24"/>
          <w:szCs w:val="24"/>
        </w:rPr>
        <w:t xml:space="preserve">For </w:t>
      </w:r>
      <w:r w:rsidR="000F67C0" w:rsidRPr="00D27934">
        <w:rPr>
          <w:rFonts w:asciiTheme="majorHAnsi" w:hAnsiTheme="majorHAnsi" w:cstheme="majorHAnsi"/>
          <w:sz w:val="24"/>
          <w:szCs w:val="24"/>
        </w:rPr>
        <w:t>any</w:t>
      </w:r>
      <w:r w:rsidRPr="00D27934">
        <w:rPr>
          <w:rFonts w:asciiTheme="majorHAnsi" w:hAnsiTheme="majorHAnsi" w:cstheme="majorHAnsi"/>
          <w:sz w:val="24"/>
          <w:szCs w:val="24"/>
        </w:rPr>
        <w:t xml:space="preserve"> </w:t>
      </w:r>
      <w:r w:rsidR="000F67C0" w:rsidRPr="00D27934">
        <w:rPr>
          <w:rFonts w:asciiTheme="majorHAnsi" w:hAnsiTheme="majorHAnsi" w:cstheme="majorHAnsi"/>
          <w:sz w:val="24"/>
          <w:szCs w:val="24"/>
        </w:rPr>
        <w:t>enquiries</w:t>
      </w:r>
      <w:r w:rsidR="00DF1E4A" w:rsidRPr="00D27934">
        <w:rPr>
          <w:rFonts w:asciiTheme="majorHAnsi" w:hAnsiTheme="majorHAnsi" w:cstheme="majorHAnsi"/>
          <w:sz w:val="24"/>
          <w:szCs w:val="24"/>
        </w:rPr>
        <w:t xml:space="preserve"> about this year’s symposium, please email the secretaries</w:t>
      </w:r>
      <w:r w:rsidRPr="00D27934">
        <w:rPr>
          <w:rFonts w:asciiTheme="majorHAnsi" w:hAnsiTheme="majorHAnsi" w:cstheme="majorHAnsi"/>
          <w:sz w:val="24"/>
          <w:szCs w:val="24"/>
        </w:rPr>
        <w:t>:</w:t>
      </w:r>
    </w:p>
    <w:p w14:paraId="12156766" w14:textId="77777777" w:rsidR="00091E8C" w:rsidRPr="00D27934" w:rsidRDefault="00091E8C" w:rsidP="00D27934">
      <w:pPr>
        <w:spacing w:line="276" w:lineRule="auto"/>
        <w:jc w:val="center"/>
        <w:rPr>
          <w:rFonts w:asciiTheme="majorHAnsi" w:hAnsiTheme="majorHAnsi" w:cstheme="majorHAnsi"/>
          <w:sz w:val="24"/>
          <w:szCs w:val="24"/>
        </w:rPr>
      </w:pPr>
    </w:p>
    <w:p w14:paraId="0A8FA01C" w14:textId="5860FA7B" w:rsidR="00A248C4" w:rsidRPr="00D27934" w:rsidRDefault="00A038A4" w:rsidP="00D27934">
      <w:pPr>
        <w:spacing w:line="276" w:lineRule="auto"/>
        <w:jc w:val="center"/>
        <w:rPr>
          <w:rFonts w:asciiTheme="majorHAnsi" w:hAnsiTheme="majorHAnsi" w:cstheme="majorHAnsi"/>
          <w:sz w:val="24"/>
          <w:szCs w:val="24"/>
        </w:rPr>
      </w:pPr>
      <w:r w:rsidRPr="00D27934">
        <w:rPr>
          <w:rFonts w:asciiTheme="majorHAnsi" w:hAnsiTheme="majorHAnsi" w:cstheme="majorHAnsi"/>
          <w:sz w:val="24"/>
          <w:szCs w:val="24"/>
        </w:rPr>
        <w:t>harlaxtonsymposium@gmail.com</w:t>
      </w:r>
    </w:p>
    <w:p w14:paraId="458043B6" w14:textId="6DAEBEA0" w:rsidR="00A038A4" w:rsidRPr="00D27934" w:rsidRDefault="00A038A4" w:rsidP="00D27934">
      <w:pPr>
        <w:spacing w:line="276" w:lineRule="auto"/>
        <w:jc w:val="both"/>
        <w:rPr>
          <w:rFonts w:asciiTheme="majorHAnsi" w:hAnsiTheme="majorHAnsi" w:cstheme="majorHAnsi"/>
          <w:sz w:val="24"/>
          <w:szCs w:val="24"/>
        </w:rPr>
      </w:pPr>
    </w:p>
    <w:p w14:paraId="153CA340" w14:textId="725C9175" w:rsidR="000F67C0" w:rsidRPr="00D27934" w:rsidRDefault="000F67C0" w:rsidP="00D27934">
      <w:pPr>
        <w:spacing w:line="276" w:lineRule="auto"/>
        <w:jc w:val="center"/>
        <w:rPr>
          <w:rFonts w:asciiTheme="majorHAnsi" w:hAnsiTheme="majorHAnsi" w:cstheme="majorHAnsi"/>
          <w:sz w:val="24"/>
          <w:szCs w:val="24"/>
        </w:rPr>
      </w:pPr>
      <w:r w:rsidRPr="00D27934">
        <w:rPr>
          <w:rFonts w:asciiTheme="majorHAnsi" w:hAnsiTheme="majorHAnsi" w:cstheme="majorHAnsi"/>
          <w:sz w:val="24"/>
          <w:szCs w:val="24"/>
        </w:rPr>
        <w:t>Alternatively, please see our website and follow us on Twitter for updates:</w:t>
      </w:r>
    </w:p>
    <w:p w14:paraId="19B7A3D8" w14:textId="77777777" w:rsidR="000F67C0" w:rsidRPr="00D27934" w:rsidRDefault="000F67C0" w:rsidP="00D27934">
      <w:pPr>
        <w:spacing w:line="276" w:lineRule="auto"/>
        <w:jc w:val="both"/>
        <w:rPr>
          <w:rFonts w:asciiTheme="majorHAnsi" w:hAnsiTheme="majorHAnsi" w:cstheme="majorHAnsi"/>
          <w:sz w:val="24"/>
          <w:szCs w:val="24"/>
        </w:rPr>
      </w:pPr>
    </w:p>
    <w:p w14:paraId="62BF73BD" w14:textId="1DFC709C" w:rsidR="00A038A4" w:rsidRPr="00D27934" w:rsidRDefault="0033522A" w:rsidP="00D27934">
      <w:pPr>
        <w:spacing w:line="276" w:lineRule="auto"/>
        <w:jc w:val="center"/>
        <w:rPr>
          <w:rFonts w:asciiTheme="majorHAnsi" w:hAnsiTheme="majorHAnsi" w:cstheme="majorHAnsi"/>
          <w:sz w:val="24"/>
          <w:szCs w:val="24"/>
        </w:rPr>
      </w:pPr>
      <w:hyperlink r:id="rId9" w:history="1">
        <w:r w:rsidR="00A038A4" w:rsidRPr="00D27934">
          <w:rPr>
            <w:rStyle w:val="Hyperlink"/>
            <w:rFonts w:asciiTheme="majorHAnsi" w:hAnsiTheme="majorHAnsi" w:cstheme="majorHAnsi"/>
            <w:color w:val="auto"/>
            <w:sz w:val="24"/>
            <w:szCs w:val="24"/>
            <w:u w:val="none"/>
          </w:rPr>
          <w:t>www.harlaxton.org.uk</w:t>
        </w:r>
      </w:hyperlink>
    </w:p>
    <w:p w14:paraId="751C6499" w14:textId="77777777" w:rsidR="00A038A4" w:rsidRPr="00D27934" w:rsidRDefault="00A038A4" w:rsidP="00D27934">
      <w:pPr>
        <w:spacing w:line="276" w:lineRule="auto"/>
        <w:jc w:val="center"/>
        <w:rPr>
          <w:rFonts w:asciiTheme="majorHAnsi" w:hAnsiTheme="majorHAnsi" w:cstheme="majorHAnsi"/>
          <w:sz w:val="24"/>
          <w:szCs w:val="24"/>
        </w:rPr>
      </w:pPr>
    </w:p>
    <w:p w14:paraId="7FA10A89" w14:textId="7FDEA9BF" w:rsidR="00A038A4" w:rsidRPr="00D27934" w:rsidRDefault="0033522A" w:rsidP="00D27934">
      <w:pPr>
        <w:spacing w:line="276" w:lineRule="auto"/>
        <w:jc w:val="center"/>
        <w:rPr>
          <w:rFonts w:asciiTheme="majorHAnsi" w:hAnsiTheme="majorHAnsi" w:cstheme="majorHAnsi"/>
          <w:sz w:val="24"/>
          <w:szCs w:val="24"/>
        </w:rPr>
      </w:pPr>
      <w:hyperlink r:id="rId10" w:history="1">
        <w:r w:rsidR="00A038A4" w:rsidRPr="00D27934">
          <w:rPr>
            <w:rStyle w:val="Hyperlink"/>
            <w:rFonts w:asciiTheme="majorHAnsi" w:hAnsiTheme="majorHAnsi" w:cstheme="majorHAnsi"/>
            <w:color w:val="auto"/>
            <w:sz w:val="24"/>
            <w:szCs w:val="24"/>
            <w:u w:val="none"/>
          </w:rPr>
          <w:t>@HarlaxtonMedSym</w:t>
        </w:r>
      </w:hyperlink>
    </w:p>
    <w:sectPr w:rsidR="00A038A4" w:rsidRPr="00D27934" w:rsidSect="00175860">
      <w:headerReference w:type="even" r:id="rId11"/>
      <w:head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5155" w14:textId="77777777" w:rsidR="0065212A" w:rsidRDefault="0065212A">
      <w:r>
        <w:separator/>
      </w:r>
    </w:p>
  </w:endnote>
  <w:endnote w:type="continuationSeparator" w:id="0">
    <w:p w14:paraId="62520126" w14:textId="77777777" w:rsidR="0065212A" w:rsidRDefault="0065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8C96" w14:textId="3CEC06AC" w:rsidR="006F188E" w:rsidRPr="00FF1194" w:rsidRDefault="006F188E" w:rsidP="00F708D5">
    <w:pPr>
      <w:pStyle w:val="Footer"/>
      <w:jc w:val="center"/>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1332" w14:textId="77777777" w:rsidR="0065212A" w:rsidRDefault="0065212A">
      <w:r>
        <w:separator/>
      </w:r>
    </w:p>
  </w:footnote>
  <w:footnote w:type="continuationSeparator" w:id="0">
    <w:p w14:paraId="2DFC907D" w14:textId="77777777" w:rsidR="0065212A" w:rsidRDefault="0065212A">
      <w:r>
        <w:continuationSeparator/>
      </w:r>
    </w:p>
  </w:footnote>
  <w:footnote w:id="1">
    <w:p w14:paraId="04E6AE01" w14:textId="7031F2CB" w:rsidR="006D573E" w:rsidRPr="003C4CC4" w:rsidRDefault="006D573E" w:rsidP="006D573E">
      <w:pPr>
        <w:pStyle w:val="Footer"/>
        <w:rPr>
          <w:rFonts w:asciiTheme="majorHAnsi" w:hAnsiTheme="majorHAnsi" w:cstheme="majorHAnsi"/>
          <w:sz w:val="18"/>
          <w:szCs w:val="18"/>
        </w:rPr>
      </w:pPr>
      <w:r w:rsidRPr="003C4CC4">
        <w:rPr>
          <w:rStyle w:val="FootnoteReference"/>
          <w:rFonts w:asciiTheme="majorHAnsi" w:hAnsiTheme="majorHAnsi" w:cstheme="majorHAnsi"/>
          <w:sz w:val="18"/>
          <w:szCs w:val="18"/>
        </w:rPr>
        <w:footnoteRef/>
      </w:r>
      <w:r w:rsidRPr="003C4CC4">
        <w:rPr>
          <w:rFonts w:asciiTheme="majorHAnsi" w:hAnsiTheme="majorHAnsi" w:cstheme="majorHAnsi"/>
          <w:sz w:val="18"/>
          <w:szCs w:val="18"/>
        </w:rPr>
        <w:t xml:space="preserve"> </w:t>
      </w:r>
      <w:r w:rsidR="003C4CC4" w:rsidRPr="003C4CC4">
        <w:rPr>
          <w:rFonts w:asciiTheme="majorHAnsi" w:hAnsiTheme="majorHAnsi" w:cstheme="majorHAnsi"/>
          <w:sz w:val="18"/>
          <w:szCs w:val="18"/>
        </w:rPr>
        <w:t xml:space="preserve">Most </w:t>
      </w:r>
      <w:r w:rsidR="003C4CC4">
        <w:rPr>
          <w:rFonts w:asciiTheme="majorHAnsi" w:hAnsiTheme="majorHAnsi" w:cstheme="majorHAnsi"/>
          <w:sz w:val="18"/>
          <w:szCs w:val="18"/>
        </w:rPr>
        <w:t>rooms are student dormitories</w:t>
      </w:r>
      <w:r w:rsidR="00CA24B8">
        <w:rPr>
          <w:rFonts w:asciiTheme="majorHAnsi" w:hAnsiTheme="majorHAnsi" w:cstheme="majorHAnsi"/>
          <w:sz w:val="18"/>
          <w:szCs w:val="18"/>
        </w:rPr>
        <w:t xml:space="preserve"> with single beds</w:t>
      </w:r>
      <w:r w:rsidR="003C4CC4">
        <w:rPr>
          <w:rFonts w:asciiTheme="majorHAnsi" w:hAnsiTheme="majorHAnsi" w:cstheme="majorHAnsi"/>
          <w:sz w:val="18"/>
          <w:szCs w:val="18"/>
        </w:rPr>
        <w:t>, and some may have bunk beds.</w:t>
      </w:r>
      <w:r w:rsidR="00CA24B8">
        <w:rPr>
          <w:rFonts w:asciiTheme="majorHAnsi" w:hAnsiTheme="majorHAnsi" w:cstheme="majorHAnsi"/>
          <w:sz w:val="18"/>
          <w:szCs w:val="18"/>
        </w:rPr>
        <w:t xml:space="preserve"> Bathrooms are shared.</w:t>
      </w:r>
      <w:r w:rsidR="003C4CC4">
        <w:rPr>
          <w:rFonts w:asciiTheme="majorHAnsi" w:hAnsiTheme="majorHAnsi" w:cstheme="majorHAnsi"/>
          <w:sz w:val="18"/>
          <w:szCs w:val="18"/>
        </w:rPr>
        <w:t xml:space="preserve"> </w:t>
      </w:r>
      <w:r w:rsidRPr="003C4CC4">
        <w:rPr>
          <w:rFonts w:asciiTheme="majorHAnsi" w:hAnsiTheme="majorHAnsi" w:cstheme="majorHAnsi"/>
          <w:sz w:val="18"/>
          <w:szCs w:val="18"/>
        </w:rPr>
        <w:t xml:space="preserve">A limited number of </w:t>
      </w:r>
      <w:r w:rsidR="00CA24B8">
        <w:rPr>
          <w:rFonts w:asciiTheme="majorHAnsi" w:hAnsiTheme="majorHAnsi" w:cstheme="majorHAnsi"/>
          <w:sz w:val="18"/>
          <w:szCs w:val="18"/>
        </w:rPr>
        <w:t xml:space="preserve">en suite </w:t>
      </w:r>
      <w:r w:rsidRPr="003C4CC4">
        <w:rPr>
          <w:rFonts w:asciiTheme="majorHAnsi" w:hAnsiTheme="majorHAnsi" w:cstheme="majorHAnsi"/>
          <w:sz w:val="18"/>
          <w:szCs w:val="18"/>
        </w:rPr>
        <w:t>‘Blue Rooms’ (at extra cost) are available. To check availability, please enquire with the secretaries before booking.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A1A4" w14:textId="1C08638C" w:rsidR="00E074CE" w:rsidRDefault="00E07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B48" w14:textId="08DFC2DC" w:rsidR="00E074CE" w:rsidRDefault="00E07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A64" w14:textId="6E0DA1E3" w:rsidR="00E074CE" w:rsidRDefault="00E07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C332C"/>
    <w:multiLevelType w:val="hybridMultilevel"/>
    <w:tmpl w:val="7FC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B67B0"/>
    <w:multiLevelType w:val="hybridMultilevel"/>
    <w:tmpl w:val="10529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6817297">
    <w:abstractNumId w:val="1"/>
  </w:num>
  <w:num w:numId="2" w16cid:durableId="40522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5D"/>
    <w:rsid w:val="000034CF"/>
    <w:rsid w:val="00004040"/>
    <w:rsid w:val="00012FC7"/>
    <w:rsid w:val="000348CC"/>
    <w:rsid w:val="000443F2"/>
    <w:rsid w:val="000504AF"/>
    <w:rsid w:val="00057539"/>
    <w:rsid w:val="00066F56"/>
    <w:rsid w:val="000724DF"/>
    <w:rsid w:val="000874BD"/>
    <w:rsid w:val="00090699"/>
    <w:rsid w:val="00091E8C"/>
    <w:rsid w:val="00094766"/>
    <w:rsid w:val="000C69D0"/>
    <w:rsid w:val="000D3F86"/>
    <w:rsid w:val="000D720B"/>
    <w:rsid w:val="000F4A30"/>
    <w:rsid w:val="000F4D5D"/>
    <w:rsid w:val="000F67C0"/>
    <w:rsid w:val="00101D46"/>
    <w:rsid w:val="0010394A"/>
    <w:rsid w:val="001064B9"/>
    <w:rsid w:val="00114BCD"/>
    <w:rsid w:val="00115B16"/>
    <w:rsid w:val="0012141F"/>
    <w:rsid w:val="00133F77"/>
    <w:rsid w:val="00145139"/>
    <w:rsid w:val="001471A6"/>
    <w:rsid w:val="0015663D"/>
    <w:rsid w:val="00157AAB"/>
    <w:rsid w:val="00160A0D"/>
    <w:rsid w:val="00175860"/>
    <w:rsid w:val="00176180"/>
    <w:rsid w:val="00190A7F"/>
    <w:rsid w:val="00192196"/>
    <w:rsid w:val="00194AC2"/>
    <w:rsid w:val="001A262D"/>
    <w:rsid w:val="001E621E"/>
    <w:rsid w:val="001F4D6A"/>
    <w:rsid w:val="00202670"/>
    <w:rsid w:val="002100DC"/>
    <w:rsid w:val="00211352"/>
    <w:rsid w:val="00216C5D"/>
    <w:rsid w:val="00220D2A"/>
    <w:rsid w:val="00222FF2"/>
    <w:rsid w:val="002232F4"/>
    <w:rsid w:val="00237E9E"/>
    <w:rsid w:val="00240228"/>
    <w:rsid w:val="00242118"/>
    <w:rsid w:val="002443B0"/>
    <w:rsid w:val="00244AA2"/>
    <w:rsid w:val="00246284"/>
    <w:rsid w:val="0025047F"/>
    <w:rsid w:val="00260DAF"/>
    <w:rsid w:val="00261EAC"/>
    <w:rsid w:val="002668C5"/>
    <w:rsid w:val="00270895"/>
    <w:rsid w:val="00275131"/>
    <w:rsid w:val="0027570F"/>
    <w:rsid w:val="0027615D"/>
    <w:rsid w:val="00276DC1"/>
    <w:rsid w:val="0029170A"/>
    <w:rsid w:val="00297363"/>
    <w:rsid w:val="00297D1A"/>
    <w:rsid w:val="002A10ED"/>
    <w:rsid w:val="002A1FD9"/>
    <w:rsid w:val="002A5119"/>
    <w:rsid w:val="002B0593"/>
    <w:rsid w:val="002F2998"/>
    <w:rsid w:val="00306D5C"/>
    <w:rsid w:val="00307948"/>
    <w:rsid w:val="00324BED"/>
    <w:rsid w:val="0033522A"/>
    <w:rsid w:val="00341F36"/>
    <w:rsid w:val="00342788"/>
    <w:rsid w:val="0034666D"/>
    <w:rsid w:val="003508C3"/>
    <w:rsid w:val="00357B4A"/>
    <w:rsid w:val="00362D77"/>
    <w:rsid w:val="0036538B"/>
    <w:rsid w:val="0037205B"/>
    <w:rsid w:val="00374D1E"/>
    <w:rsid w:val="0038010A"/>
    <w:rsid w:val="003833BD"/>
    <w:rsid w:val="00387BB9"/>
    <w:rsid w:val="00397ECC"/>
    <w:rsid w:val="003A0105"/>
    <w:rsid w:val="003A0ECA"/>
    <w:rsid w:val="003B39C7"/>
    <w:rsid w:val="003C0835"/>
    <w:rsid w:val="003C4CC4"/>
    <w:rsid w:val="003E15F1"/>
    <w:rsid w:val="0041097B"/>
    <w:rsid w:val="00410ED4"/>
    <w:rsid w:val="00417FA4"/>
    <w:rsid w:val="00421F09"/>
    <w:rsid w:val="00430978"/>
    <w:rsid w:val="00430E69"/>
    <w:rsid w:val="00443AD9"/>
    <w:rsid w:val="00452F0F"/>
    <w:rsid w:val="00454C87"/>
    <w:rsid w:val="00461E68"/>
    <w:rsid w:val="00466170"/>
    <w:rsid w:val="0047613E"/>
    <w:rsid w:val="00492E75"/>
    <w:rsid w:val="004A15AB"/>
    <w:rsid w:val="004A1B7C"/>
    <w:rsid w:val="004A2108"/>
    <w:rsid w:val="004D29BD"/>
    <w:rsid w:val="004E25EA"/>
    <w:rsid w:val="004E7880"/>
    <w:rsid w:val="004F21D3"/>
    <w:rsid w:val="00504B36"/>
    <w:rsid w:val="00516BD0"/>
    <w:rsid w:val="00524A9B"/>
    <w:rsid w:val="00527449"/>
    <w:rsid w:val="00532F75"/>
    <w:rsid w:val="00537038"/>
    <w:rsid w:val="00540EDC"/>
    <w:rsid w:val="00540F1E"/>
    <w:rsid w:val="00541BFF"/>
    <w:rsid w:val="00544DB9"/>
    <w:rsid w:val="00544DEA"/>
    <w:rsid w:val="00547ADE"/>
    <w:rsid w:val="00557550"/>
    <w:rsid w:val="00560F0D"/>
    <w:rsid w:val="00591106"/>
    <w:rsid w:val="00593F66"/>
    <w:rsid w:val="005B02BC"/>
    <w:rsid w:val="005B105C"/>
    <w:rsid w:val="005C0D0F"/>
    <w:rsid w:val="005C4328"/>
    <w:rsid w:val="005C50D2"/>
    <w:rsid w:val="005E5A18"/>
    <w:rsid w:val="005E5FFA"/>
    <w:rsid w:val="005F08A3"/>
    <w:rsid w:val="005F09F7"/>
    <w:rsid w:val="00600188"/>
    <w:rsid w:val="00605822"/>
    <w:rsid w:val="006109A8"/>
    <w:rsid w:val="006154E3"/>
    <w:rsid w:val="00621C7C"/>
    <w:rsid w:val="00625049"/>
    <w:rsid w:val="00632297"/>
    <w:rsid w:val="00632CFF"/>
    <w:rsid w:val="0064792C"/>
    <w:rsid w:val="0065212A"/>
    <w:rsid w:val="006624AD"/>
    <w:rsid w:val="006701FC"/>
    <w:rsid w:val="00671235"/>
    <w:rsid w:val="00674505"/>
    <w:rsid w:val="0068269A"/>
    <w:rsid w:val="00683A52"/>
    <w:rsid w:val="00684CE1"/>
    <w:rsid w:val="006960C7"/>
    <w:rsid w:val="006A75DA"/>
    <w:rsid w:val="006B0C51"/>
    <w:rsid w:val="006B104F"/>
    <w:rsid w:val="006C613F"/>
    <w:rsid w:val="006D335F"/>
    <w:rsid w:val="006D4032"/>
    <w:rsid w:val="006D573E"/>
    <w:rsid w:val="006E3881"/>
    <w:rsid w:val="006F188E"/>
    <w:rsid w:val="006F2384"/>
    <w:rsid w:val="0072205C"/>
    <w:rsid w:val="00724225"/>
    <w:rsid w:val="00730A7D"/>
    <w:rsid w:val="00734FD4"/>
    <w:rsid w:val="00736049"/>
    <w:rsid w:val="007412F3"/>
    <w:rsid w:val="00744E5B"/>
    <w:rsid w:val="00757DB0"/>
    <w:rsid w:val="00785627"/>
    <w:rsid w:val="007865BB"/>
    <w:rsid w:val="00790A3B"/>
    <w:rsid w:val="00796F73"/>
    <w:rsid w:val="0079771B"/>
    <w:rsid w:val="007B0A31"/>
    <w:rsid w:val="007B7ADE"/>
    <w:rsid w:val="007C25F3"/>
    <w:rsid w:val="007E41FF"/>
    <w:rsid w:val="007E6AC1"/>
    <w:rsid w:val="007E7E31"/>
    <w:rsid w:val="007F0AD8"/>
    <w:rsid w:val="008072B6"/>
    <w:rsid w:val="00810276"/>
    <w:rsid w:val="008103C0"/>
    <w:rsid w:val="008107C2"/>
    <w:rsid w:val="00815FED"/>
    <w:rsid w:val="0082119F"/>
    <w:rsid w:val="00822E1C"/>
    <w:rsid w:val="00823463"/>
    <w:rsid w:val="008270FC"/>
    <w:rsid w:val="0083425C"/>
    <w:rsid w:val="008370BE"/>
    <w:rsid w:val="008376FE"/>
    <w:rsid w:val="00837AA0"/>
    <w:rsid w:val="008428BB"/>
    <w:rsid w:val="008556E5"/>
    <w:rsid w:val="00855A10"/>
    <w:rsid w:val="008648CB"/>
    <w:rsid w:val="008745FA"/>
    <w:rsid w:val="00875E86"/>
    <w:rsid w:val="0089184C"/>
    <w:rsid w:val="00893F17"/>
    <w:rsid w:val="008A2731"/>
    <w:rsid w:val="008A4A75"/>
    <w:rsid w:val="008B0998"/>
    <w:rsid w:val="008D7A87"/>
    <w:rsid w:val="008E63C8"/>
    <w:rsid w:val="008F4438"/>
    <w:rsid w:val="0090347F"/>
    <w:rsid w:val="009039FA"/>
    <w:rsid w:val="00913970"/>
    <w:rsid w:val="009163F6"/>
    <w:rsid w:val="009273A3"/>
    <w:rsid w:val="0092762E"/>
    <w:rsid w:val="009278A4"/>
    <w:rsid w:val="00955B1C"/>
    <w:rsid w:val="00956432"/>
    <w:rsid w:val="00957541"/>
    <w:rsid w:val="00982939"/>
    <w:rsid w:val="00992604"/>
    <w:rsid w:val="009959F1"/>
    <w:rsid w:val="009A100E"/>
    <w:rsid w:val="009A1967"/>
    <w:rsid w:val="009D5165"/>
    <w:rsid w:val="009F0263"/>
    <w:rsid w:val="00A038A4"/>
    <w:rsid w:val="00A248C4"/>
    <w:rsid w:val="00A276C9"/>
    <w:rsid w:val="00A30FC6"/>
    <w:rsid w:val="00A331BF"/>
    <w:rsid w:val="00A5360C"/>
    <w:rsid w:val="00A60958"/>
    <w:rsid w:val="00A67939"/>
    <w:rsid w:val="00A7237C"/>
    <w:rsid w:val="00A76B5C"/>
    <w:rsid w:val="00A805F3"/>
    <w:rsid w:val="00A96389"/>
    <w:rsid w:val="00AA2077"/>
    <w:rsid w:val="00AA5A81"/>
    <w:rsid w:val="00AC0E74"/>
    <w:rsid w:val="00AC2F07"/>
    <w:rsid w:val="00AD3626"/>
    <w:rsid w:val="00AD3F37"/>
    <w:rsid w:val="00AE75C4"/>
    <w:rsid w:val="00B240C4"/>
    <w:rsid w:val="00B241DE"/>
    <w:rsid w:val="00B30B31"/>
    <w:rsid w:val="00B30B50"/>
    <w:rsid w:val="00B30D1D"/>
    <w:rsid w:val="00B31AB8"/>
    <w:rsid w:val="00B46E60"/>
    <w:rsid w:val="00B5674B"/>
    <w:rsid w:val="00B624A0"/>
    <w:rsid w:val="00B75BFF"/>
    <w:rsid w:val="00B760D1"/>
    <w:rsid w:val="00B81883"/>
    <w:rsid w:val="00B868AF"/>
    <w:rsid w:val="00B956F0"/>
    <w:rsid w:val="00BA11E3"/>
    <w:rsid w:val="00BB4489"/>
    <w:rsid w:val="00BC257B"/>
    <w:rsid w:val="00BC291F"/>
    <w:rsid w:val="00BD6FA5"/>
    <w:rsid w:val="00C143EC"/>
    <w:rsid w:val="00C34B0E"/>
    <w:rsid w:val="00C35355"/>
    <w:rsid w:val="00C47D87"/>
    <w:rsid w:val="00C50CBE"/>
    <w:rsid w:val="00C5127B"/>
    <w:rsid w:val="00C63F45"/>
    <w:rsid w:val="00C712C1"/>
    <w:rsid w:val="00C772BE"/>
    <w:rsid w:val="00C84E95"/>
    <w:rsid w:val="00C86065"/>
    <w:rsid w:val="00C9661E"/>
    <w:rsid w:val="00CA24B8"/>
    <w:rsid w:val="00CA3EA5"/>
    <w:rsid w:val="00CB01ED"/>
    <w:rsid w:val="00CB2A83"/>
    <w:rsid w:val="00CB52D9"/>
    <w:rsid w:val="00CB7C38"/>
    <w:rsid w:val="00CC3965"/>
    <w:rsid w:val="00CC46D3"/>
    <w:rsid w:val="00CC57EB"/>
    <w:rsid w:val="00CD43B9"/>
    <w:rsid w:val="00CD521B"/>
    <w:rsid w:val="00CE2E7E"/>
    <w:rsid w:val="00CE49FD"/>
    <w:rsid w:val="00D01DA4"/>
    <w:rsid w:val="00D033CE"/>
    <w:rsid w:val="00D03577"/>
    <w:rsid w:val="00D27934"/>
    <w:rsid w:val="00D30DE1"/>
    <w:rsid w:val="00D6271F"/>
    <w:rsid w:val="00D770D0"/>
    <w:rsid w:val="00D81EEE"/>
    <w:rsid w:val="00D839C2"/>
    <w:rsid w:val="00D8724D"/>
    <w:rsid w:val="00D876BB"/>
    <w:rsid w:val="00D87C51"/>
    <w:rsid w:val="00D93850"/>
    <w:rsid w:val="00DE7FE8"/>
    <w:rsid w:val="00DF1E4A"/>
    <w:rsid w:val="00DF373A"/>
    <w:rsid w:val="00E02AF8"/>
    <w:rsid w:val="00E063FD"/>
    <w:rsid w:val="00E074CE"/>
    <w:rsid w:val="00E1311D"/>
    <w:rsid w:val="00E24805"/>
    <w:rsid w:val="00E255CC"/>
    <w:rsid w:val="00E27ADC"/>
    <w:rsid w:val="00E33228"/>
    <w:rsid w:val="00E332B5"/>
    <w:rsid w:val="00E3566D"/>
    <w:rsid w:val="00E4449B"/>
    <w:rsid w:val="00E620CF"/>
    <w:rsid w:val="00E66BD3"/>
    <w:rsid w:val="00E705B6"/>
    <w:rsid w:val="00E73CD7"/>
    <w:rsid w:val="00EB76A4"/>
    <w:rsid w:val="00EC09E6"/>
    <w:rsid w:val="00EC3709"/>
    <w:rsid w:val="00EE4F6C"/>
    <w:rsid w:val="00EE7318"/>
    <w:rsid w:val="00EF309F"/>
    <w:rsid w:val="00EF4B40"/>
    <w:rsid w:val="00F15D0B"/>
    <w:rsid w:val="00F42282"/>
    <w:rsid w:val="00F5322D"/>
    <w:rsid w:val="00F56464"/>
    <w:rsid w:val="00F56661"/>
    <w:rsid w:val="00F63D4A"/>
    <w:rsid w:val="00F65058"/>
    <w:rsid w:val="00F708D5"/>
    <w:rsid w:val="00F71514"/>
    <w:rsid w:val="00F77E7A"/>
    <w:rsid w:val="00F86482"/>
    <w:rsid w:val="00F907B6"/>
    <w:rsid w:val="00F931E5"/>
    <w:rsid w:val="00F9567C"/>
    <w:rsid w:val="00FA35F3"/>
    <w:rsid w:val="00FB2BA3"/>
    <w:rsid w:val="00FB7626"/>
    <w:rsid w:val="00FC6AC6"/>
    <w:rsid w:val="00FC7EF6"/>
    <w:rsid w:val="00FD4412"/>
    <w:rsid w:val="00FD4F42"/>
    <w:rsid w:val="00FE04D2"/>
    <w:rsid w:val="00FF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6DAB2"/>
  <w15:chartTrackingRefBased/>
  <w15:docId w15:val="{439B64E8-73AE-4E1D-8B44-C9218AEE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C5D"/>
    <w:pPr>
      <w:tabs>
        <w:tab w:val="center" w:pos="4320"/>
        <w:tab w:val="right" w:pos="8640"/>
      </w:tabs>
    </w:pPr>
  </w:style>
  <w:style w:type="paragraph" w:styleId="Footer">
    <w:name w:val="footer"/>
    <w:basedOn w:val="Normal"/>
    <w:link w:val="FooterChar"/>
    <w:uiPriority w:val="99"/>
    <w:rsid w:val="00216C5D"/>
    <w:pPr>
      <w:tabs>
        <w:tab w:val="center" w:pos="4320"/>
        <w:tab w:val="right" w:pos="8640"/>
      </w:tabs>
    </w:pPr>
  </w:style>
  <w:style w:type="paragraph" w:styleId="ListParagraph">
    <w:name w:val="List Paragraph"/>
    <w:basedOn w:val="Normal"/>
    <w:uiPriority w:val="34"/>
    <w:qFormat/>
    <w:rsid w:val="008072B6"/>
    <w:pPr>
      <w:ind w:left="720"/>
    </w:pPr>
  </w:style>
  <w:style w:type="character" w:styleId="Hyperlink">
    <w:name w:val="Hyperlink"/>
    <w:rsid w:val="00160A0D"/>
    <w:rPr>
      <w:color w:val="0000FF"/>
      <w:u w:val="single"/>
    </w:rPr>
  </w:style>
  <w:style w:type="paragraph" w:styleId="BalloonText">
    <w:name w:val="Balloon Text"/>
    <w:basedOn w:val="Normal"/>
    <w:link w:val="BalloonTextChar"/>
    <w:rsid w:val="00101D46"/>
    <w:rPr>
      <w:rFonts w:ascii="Tahoma" w:hAnsi="Tahoma"/>
      <w:sz w:val="16"/>
      <w:szCs w:val="16"/>
    </w:rPr>
  </w:style>
  <w:style w:type="character" w:customStyle="1" w:styleId="BalloonTextChar">
    <w:name w:val="Balloon Text Char"/>
    <w:link w:val="BalloonText"/>
    <w:rsid w:val="00101D46"/>
    <w:rPr>
      <w:rFonts w:ascii="Tahoma" w:hAnsi="Tahoma" w:cs="Tahoma"/>
      <w:sz w:val="16"/>
      <w:szCs w:val="16"/>
      <w:lang w:val="en-US" w:eastAsia="en-US"/>
    </w:rPr>
  </w:style>
  <w:style w:type="table" w:styleId="TableGrid">
    <w:name w:val="Table Grid"/>
    <w:basedOn w:val="TableNormal"/>
    <w:rsid w:val="0052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E7880"/>
    <w:rPr>
      <w:color w:val="605E5C"/>
      <w:shd w:val="clear" w:color="auto" w:fill="E1DFDD"/>
    </w:rPr>
  </w:style>
  <w:style w:type="character" w:styleId="PlaceholderText">
    <w:name w:val="Placeholder Text"/>
    <w:basedOn w:val="DefaultParagraphFont"/>
    <w:uiPriority w:val="99"/>
    <w:semiHidden/>
    <w:rsid w:val="00D01DA4"/>
    <w:rPr>
      <w:color w:val="808080"/>
    </w:rPr>
  </w:style>
  <w:style w:type="character" w:customStyle="1" w:styleId="HeaderChar">
    <w:name w:val="Header Char"/>
    <w:basedOn w:val="DefaultParagraphFont"/>
    <w:link w:val="Header"/>
    <w:uiPriority w:val="99"/>
    <w:rsid w:val="00AC2F07"/>
    <w:rPr>
      <w:rFonts w:ascii="Verdana" w:hAnsi="Verdana"/>
      <w:lang w:val="en-US" w:eastAsia="en-US"/>
    </w:rPr>
  </w:style>
  <w:style w:type="paragraph" w:styleId="FootnoteText">
    <w:name w:val="footnote text"/>
    <w:basedOn w:val="Normal"/>
    <w:link w:val="FootnoteTextChar"/>
    <w:rsid w:val="00CE49FD"/>
  </w:style>
  <w:style w:type="character" w:customStyle="1" w:styleId="FootnoteTextChar">
    <w:name w:val="Footnote Text Char"/>
    <w:basedOn w:val="DefaultParagraphFont"/>
    <w:link w:val="FootnoteText"/>
    <w:rsid w:val="00CE49FD"/>
    <w:rPr>
      <w:rFonts w:ascii="Verdana" w:hAnsi="Verdana"/>
      <w:lang w:val="en-US" w:eastAsia="en-US"/>
    </w:rPr>
  </w:style>
  <w:style w:type="character" w:styleId="FootnoteReference">
    <w:name w:val="footnote reference"/>
    <w:basedOn w:val="DefaultParagraphFont"/>
    <w:rsid w:val="00CE49FD"/>
    <w:rPr>
      <w:vertAlign w:val="superscript"/>
    </w:rPr>
  </w:style>
  <w:style w:type="character" w:customStyle="1" w:styleId="FooterChar">
    <w:name w:val="Footer Char"/>
    <w:basedOn w:val="DefaultParagraphFont"/>
    <w:link w:val="Footer"/>
    <w:uiPriority w:val="99"/>
    <w:rsid w:val="00CE49FD"/>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9254">
      <w:bodyDiv w:val="1"/>
      <w:marLeft w:val="0"/>
      <w:marRight w:val="0"/>
      <w:marTop w:val="0"/>
      <w:marBottom w:val="0"/>
      <w:divBdr>
        <w:top w:val="none" w:sz="0" w:space="0" w:color="auto"/>
        <w:left w:val="none" w:sz="0" w:space="0" w:color="auto"/>
        <w:bottom w:val="none" w:sz="0" w:space="0" w:color="auto"/>
        <w:right w:val="none" w:sz="0" w:space="0" w:color="auto"/>
      </w:divBdr>
    </w:div>
    <w:div w:id="739451026">
      <w:bodyDiv w:val="1"/>
      <w:marLeft w:val="0"/>
      <w:marRight w:val="0"/>
      <w:marTop w:val="0"/>
      <w:marBottom w:val="0"/>
      <w:divBdr>
        <w:top w:val="none" w:sz="0" w:space="0" w:color="auto"/>
        <w:left w:val="none" w:sz="0" w:space="0" w:color="auto"/>
        <w:bottom w:val="none" w:sz="0" w:space="0" w:color="auto"/>
        <w:right w:val="none" w:sz="0" w:space="0" w:color="auto"/>
      </w:divBdr>
      <w:divsChild>
        <w:div w:id="620772652">
          <w:marLeft w:val="0"/>
          <w:marRight w:val="0"/>
          <w:marTop w:val="0"/>
          <w:marBottom w:val="0"/>
          <w:divBdr>
            <w:top w:val="none" w:sz="0" w:space="0" w:color="auto"/>
            <w:left w:val="none" w:sz="0" w:space="0" w:color="auto"/>
            <w:bottom w:val="none" w:sz="0" w:space="0" w:color="auto"/>
            <w:right w:val="none" w:sz="0" w:space="0" w:color="auto"/>
          </w:divBdr>
        </w:div>
        <w:div w:id="1545025748">
          <w:marLeft w:val="0"/>
          <w:marRight w:val="0"/>
          <w:marTop w:val="0"/>
          <w:marBottom w:val="0"/>
          <w:divBdr>
            <w:top w:val="none" w:sz="0" w:space="0" w:color="auto"/>
            <w:left w:val="none" w:sz="0" w:space="0" w:color="auto"/>
            <w:bottom w:val="none" w:sz="0" w:space="0" w:color="auto"/>
            <w:right w:val="none" w:sz="0" w:space="0" w:color="auto"/>
          </w:divBdr>
        </w:div>
        <w:div w:id="172753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laxton.org.uk/the-barrie-dobson-scholarshi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rlaxtonmedsym" TargetMode="External"/><Relationship Id="rId4" Type="http://schemas.openxmlformats.org/officeDocument/2006/relationships/settings" Target="settings.xml"/><Relationship Id="rId9" Type="http://schemas.openxmlformats.org/officeDocument/2006/relationships/hyperlink" Target="file:///C:\Users\rmasq\OneDrive\Desktop\Harlaxton\www.harlaxton.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EC821D42049A984C2CD3DDBCF0F1E"/>
        <w:category>
          <w:name w:val="General"/>
          <w:gallery w:val="placeholder"/>
        </w:category>
        <w:types>
          <w:type w:val="bbPlcHdr"/>
        </w:types>
        <w:behaviors>
          <w:behavior w:val="content"/>
        </w:behaviors>
        <w:guid w:val="{67A5FD4D-3374-49D9-B5E3-89FE7F8F6F7F}"/>
      </w:docPartPr>
      <w:docPartBody>
        <w:p w:rsidR="00AE6606" w:rsidRDefault="00723022" w:rsidP="00723022">
          <w:pPr>
            <w:pStyle w:val="3BDEC821D42049A984C2CD3DDBCF0F1E6"/>
          </w:pPr>
          <w:r w:rsidRPr="00D27934">
            <w:rPr>
              <w:rFonts w:asciiTheme="majorHAnsi" w:hAnsiTheme="majorHAnsi" w:cstheme="majorHAnsi"/>
              <w:sz w:val="24"/>
              <w:szCs w:val="24"/>
            </w:rPr>
            <w:t>..............................................................................................................</w:t>
          </w:r>
          <w:r>
            <w:rPr>
              <w:rFonts w:asciiTheme="majorHAnsi" w:hAnsiTheme="majorHAnsi" w:cstheme="majorHAnsi"/>
              <w:sz w:val="24"/>
              <w:szCs w:val="24"/>
            </w:rPr>
            <w:t>...........</w:t>
          </w:r>
        </w:p>
      </w:docPartBody>
    </w:docPart>
    <w:docPart>
      <w:docPartPr>
        <w:name w:val="448B7648DFAB4AF4B8111A811A0D2591"/>
        <w:category>
          <w:name w:val="General"/>
          <w:gallery w:val="placeholder"/>
        </w:category>
        <w:types>
          <w:type w:val="bbPlcHdr"/>
        </w:types>
        <w:behaviors>
          <w:behavior w:val="content"/>
        </w:behaviors>
        <w:guid w:val="{3AED83F9-12EF-4B61-A293-6E4CD144DAF4}"/>
      </w:docPartPr>
      <w:docPartBody>
        <w:p w:rsidR="00AE6606" w:rsidRDefault="00723022" w:rsidP="00723022">
          <w:pPr>
            <w:pStyle w:val="448B7648DFAB4AF4B8111A811A0D25916"/>
          </w:pPr>
          <w:r w:rsidRPr="00D27934">
            <w:rPr>
              <w:rFonts w:asciiTheme="majorHAnsi" w:hAnsiTheme="majorHAnsi" w:cstheme="majorHAnsi"/>
              <w:sz w:val="24"/>
              <w:szCs w:val="24"/>
            </w:rPr>
            <w:t>............................</w:t>
          </w:r>
          <w:r>
            <w:rPr>
              <w:rFonts w:asciiTheme="majorHAnsi" w:hAnsiTheme="majorHAnsi" w:cstheme="majorHAnsi"/>
              <w:sz w:val="24"/>
              <w:szCs w:val="24"/>
            </w:rPr>
            <w:t>.......</w:t>
          </w:r>
          <w:r w:rsidRPr="00D27934">
            <w:rPr>
              <w:rFonts w:asciiTheme="majorHAnsi" w:hAnsiTheme="majorHAnsi" w:cstheme="majorHAnsi"/>
              <w:sz w:val="24"/>
              <w:szCs w:val="24"/>
            </w:rPr>
            <w:t>.................................................................................................</w:t>
          </w:r>
        </w:p>
      </w:docPartBody>
    </w:docPart>
    <w:docPart>
      <w:docPartPr>
        <w:name w:val="0AD646DDA2C74D44AB4BBE53359741B1"/>
        <w:category>
          <w:name w:val="General"/>
          <w:gallery w:val="placeholder"/>
        </w:category>
        <w:types>
          <w:type w:val="bbPlcHdr"/>
        </w:types>
        <w:behaviors>
          <w:behavior w:val="content"/>
        </w:behaviors>
        <w:guid w:val="{25655DB3-1F61-4E19-ABE4-96D82E9F5722}"/>
      </w:docPartPr>
      <w:docPartBody>
        <w:p w:rsidR="00AE6606" w:rsidRDefault="00723022" w:rsidP="00723022">
          <w:pPr>
            <w:pStyle w:val="0AD646DDA2C74D44AB4BBE53359741B16"/>
          </w:pPr>
          <w:r w:rsidRPr="00D27934">
            <w:rPr>
              <w:rFonts w:asciiTheme="majorHAnsi" w:hAnsiTheme="majorHAnsi" w:cstheme="majorHAnsi"/>
              <w:sz w:val="24"/>
              <w:szCs w:val="24"/>
            </w:rPr>
            <w:t>...........................................</w:t>
          </w:r>
        </w:p>
      </w:docPartBody>
    </w:docPart>
    <w:docPart>
      <w:docPartPr>
        <w:name w:val="DA03C73218174C21BF2E1EB05B65890B"/>
        <w:category>
          <w:name w:val="General"/>
          <w:gallery w:val="placeholder"/>
        </w:category>
        <w:types>
          <w:type w:val="bbPlcHdr"/>
        </w:types>
        <w:behaviors>
          <w:behavior w:val="content"/>
        </w:behaviors>
        <w:guid w:val="{CDEE7D31-7729-4A04-87CE-77892BE87132}"/>
      </w:docPartPr>
      <w:docPartBody>
        <w:p w:rsidR="00AE6606" w:rsidRDefault="00723022" w:rsidP="00723022">
          <w:pPr>
            <w:pStyle w:val="DA03C73218174C21BF2E1EB05B65890B6"/>
          </w:pPr>
          <w:r>
            <w:rPr>
              <w:rFonts w:asciiTheme="majorHAnsi" w:hAnsiTheme="majorHAnsi" w:cstheme="majorHAnsi"/>
              <w:sz w:val="24"/>
              <w:szCs w:val="24"/>
            </w:rPr>
            <w:t>.............................................................</w:t>
          </w:r>
        </w:p>
      </w:docPartBody>
    </w:docPart>
    <w:docPart>
      <w:docPartPr>
        <w:name w:val="511A56BA6DCE4A3E8EC5A412B53D29AC"/>
        <w:category>
          <w:name w:val="General"/>
          <w:gallery w:val="placeholder"/>
        </w:category>
        <w:types>
          <w:type w:val="bbPlcHdr"/>
        </w:types>
        <w:behaviors>
          <w:behavior w:val="content"/>
        </w:behaviors>
        <w:guid w:val="{EEF5A8C9-F61E-4416-B9CB-FD4617909BB1}"/>
      </w:docPartPr>
      <w:docPartBody>
        <w:p w:rsidR="00AE6606" w:rsidRDefault="00723022" w:rsidP="00723022">
          <w:pPr>
            <w:pStyle w:val="511A56BA6DCE4A3E8EC5A412B53D29AC6"/>
          </w:pPr>
          <w:r w:rsidRPr="00D27934">
            <w:rPr>
              <w:rFonts w:asciiTheme="majorHAnsi" w:hAnsiTheme="majorHAnsi" w:cstheme="majorHAnsi"/>
              <w:sz w:val="24"/>
              <w:szCs w:val="24"/>
            </w:rPr>
            <w:t>..............................</w:t>
          </w:r>
          <w:r>
            <w:rPr>
              <w:rFonts w:asciiTheme="majorHAnsi" w:hAnsiTheme="majorHAnsi" w:cstheme="majorHAnsi"/>
              <w:sz w:val="24"/>
              <w:szCs w:val="24"/>
            </w:rPr>
            <w:t>....</w:t>
          </w:r>
          <w:r w:rsidRPr="00D27934">
            <w:rPr>
              <w:rFonts w:asciiTheme="majorHAnsi" w:hAnsiTheme="majorHAnsi" w:cstheme="majorHAnsi"/>
              <w:sz w:val="24"/>
              <w:szCs w:val="24"/>
            </w:rPr>
            <w:t>....................................</w:t>
          </w:r>
        </w:p>
      </w:docPartBody>
    </w:docPart>
    <w:docPart>
      <w:docPartPr>
        <w:name w:val="FE1FDFC3028A45448668D3D7CFA5A6DF"/>
        <w:category>
          <w:name w:val="General"/>
          <w:gallery w:val="placeholder"/>
        </w:category>
        <w:types>
          <w:type w:val="bbPlcHdr"/>
        </w:types>
        <w:behaviors>
          <w:behavior w:val="content"/>
        </w:behaviors>
        <w:guid w:val="{9155D009-7DF9-45A6-B8A7-1E2CCB4D3895}"/>
      </w:docPartPr>
      <w:docPartBody>
        <w:p w:rsidR="00AE6606" w:rsidRDefault="00723022" w:rsidP="00723022">
          <w:pPr>
            <w:pStyle w:val="FE1FDFC3028A45448668D3D7CFA5A6DF6"/>
          </w:pPr>
          <w:r w:rsidRPr="00D27934">
            <w:rPr>
              <w:rFonts w:asciiTheme="majorHAnsi" w:hAnsiTheme="majorHAnsi" w:cstheme="majorHAnsi"/>
              <w:sz w:val="24"/>
              <w:szCs w:val="24"/>
            </w:rPr>
            <w:t>...............................................................................................</w:t>
          </w:r>
        </w:p>
      </w:docPartBody>
    </w:docPart>
    <w:docPart>
      <w:docPartPr>
        <w:name w:val="73A27387E24947E6B58872A35FEFECBC"/>
        <w:category>
          <w:name w:val="General"/>
          <w:gallery w:val="placeholder"/>
        </w:category>
        <w:types>
          <w:type w:val="bbPlcHdr"/>
        </w:types>
        <w:behaviors>
          <w:behavior w:val="content"/>
        </w:behaviors>
        <w:guid w:val="{5D089AC2-2454-490C-9EB4-1EBFE24AC424}"/>
      </w:docPartPr>
      <w:docPartBody>
        <w:p w:rsidR="00AE6606" w:rsidRDefault="00723022" w:rsidP="00723022">
          <w:pPr>
            <w:pStyle w:val="73A27387E24947E6B58872A35FEFECBC6"/>
          </w:pPr>
          <w:r w:rsidRPr="00D27934">
            <w:rPr>
              <w:rFonts w:asciiTheme="majorHAnsi" w:hAnsiTheme="majorHAnsi" w:cstheme="majorHAnsi"/>
              <w:b/>
              <w:sz w:val="24"/>
              <w:szCs w:val="24"/>
            </w:rPr>
            <w:t>................................</w:t>
          </w:r>
        </w:p>
      </w:docPartBody>
    </w:docPart>
    <w:docPart>
      <w:docPartPr>
        <w:name w:val="BCFB484BC983453C8369030CEEA62AA4"/>
        <w:category>
          <w:name w:val="General"/>
          <w:gallery w:val="placeholder"/>
        </w:category>
        <w:types>
          <w:type w:val="bbPlcHdr"/>
        </w:types>
        <w:behaviors>
          <w:behavior w:val="content"/>
        </w:behaviors>
        <w:guid w:val="{68B6AA67-7CB8-4C18-846E-11551F7B7C4A}"/>
      </w:docPartPr>
      <w:docPartBody>
        <w:p w:rsidR="008114F6" w:rsidRDefault="00723022" w:rsidP="00723022">
          <w:pPr>
            <w:pStyle w:val="BCFB484BC983453C8369030CEEA62AA46"/>
          </w:pPr>
          <w:r w:rsidRPr="00D27934">
            <w:rPr>
              <w:rFonts w:asciiTheme="majorHAnsi" w:hAnsiTheme="majorHAnsi" w:cstheme="majorHAnsi"/>
              <w:sz w:val="24"/>
              <w:szCs w:val="24"/>
            </w:rPr>
            <w:t>.....................................</w:t>
          </w:r>
          <w:r>
            <w:rPr>
              <w:rFonts w:asciiTheme="majorHAnsi" w:hAnsiTheme="majorHAnsi" w:cstheme="majorHAnsi"/>
              <w:sz w:val="24"/>
              <w:szCs w:val="24"/>
            </w:rPr>
            <w:t>.....</w:t>
          </w:r>
          <w:r w:rsidRPr="00D27934">
            <w:rPr>
              <w:rFonts w:asciiTheme="majorHAnsi" w:hAnsiTheme="majorHAnsi" w:cstheme="majorHAnsi"/>
              <w:sz w:val="24"/>
              <w:szCs w:val="24"/>
            </w:rPr>
            <w:t>................................................................</w:t>
          </w:r>
        </w:p>
      </w:docPartBody>
    </w:docPart>
    <w:docPart>
      <w:docPartPr>
        <w:name w:val="1CEBBC3EF5EA41D68E345E6543B6BB50"/>
        <w:category>
          <w:name w:val="General"/>
          <w:gallery w:val="placeholder"/>
        </w:category>
        <w:types>
          <w:type w:val="bbPlcHdr"/>
        </w:types>
        <w:behaviors>
          <w:behavior w:val="content"/>
        </w:behaviors>
        <w:guid w:val="{D60444B8-99FD-42C9-AEFF-9F6295E5AE49}"/>
      </w:docPartPr>
      <w:docPartBody>
        <w:p w:rsidR="00FC3C6A" w:rsidRDefault="00723022" w:rsidP="00723022">
          <w:pPr>
            <w:pStyle w:val="1CEBBC3EF5EA41D68E345E6543B6BB506"/>
          </w:pPr>
          <w:r w:rsidRPr="00D27934">
            <w:rPr>
              <w:rFonts w:asciiTheme="majorHAnsi" w:hAnsiTheme="majorHAnsi" w:cstheme="majorHAnsi"/>
              <w:sz w:val="24"/>
              <w:szCs w:val="24"/>
            </w:rPr>
            <w:t>..................................................</w:t>
          </w:r>
          <w:r>
            <w:rPr>
              <w:rFonts w:asciiTheme="majorHAnsi" w:hAnsiTheme="majorHAnsi" w:cstheme="majorHAnsi"/>
              <w:sz w:val="24"/>
              <w:szCs w:val="24"/>
            </w:rPr>
            <w:t>.......................</w:t>
          </w:r>
        </w:p>
      </w:docPartBody>
    </w:docPart>
    <w:docPart>
      <w:docPartPr>
        <w:name w:val="E58E0F9ADB2740A58D0BF9F12EEFBBF7"/>
        <w:category>
          <w:name w:val="General"/>
          <w:gallery w:val="placeholder"/>
        </w:category>
        <w:types>
          <w:type w:val="bbPlcHdr"/>
        </w:types>
        <w:behaviors>
          <w:behavior w:val="content"/>
        </w:behaviors>
        <w:guid w:val="{8E73335F-1476-4F69-A25A-C0E6EE1D3067}"/>
      </w:docPartPr>
      <w:docPartBody>
        <w:p w:rsidR="00EF3F8D" w:rsidRDefault="00723022" w:rsidP="00723022">
          <w:pPr>
            <w:pStyle w:val="E58E0F9ADB2740A58D0BF9F12EEFBBF76"/>
          </w:pPr>
          <w:r w:rsidRPr="00D27934">
            <w:rPr>
              <w:rFonts w:asciiTheme="majorHAnsi" w:hAnsiTheme="majorHAnsi" w:cstheme="majorHAnsi"/>
              <w:sz w:val="24"/>
              <w:szCs w:val="24"/>
            </w:rPr>
            <w:t>..............................................................................................................</w:t>
          </w:r>
          <w:r>
            <w:rPr>
              <w:rFonts w:asciiTheme="majorHAnsi" w:hAnsiTheme="majorHAnsi" w:cstheme="maj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C8"/>
    <w:rsid w:val="00012F13"/>
    <w:rsid w:val="00050031"/>
    <w:rsid w:val="000D69F5"/>
    <w:rsid w:val="00120FA2"/>
    <w:rsid w:val="0024571B"/>
    <w:rsid w:val="0026232C"/>
    <w:rsid w:val="00313E1E"/>
    <w:rsid w:val="0034391D"/>
    <w:rsid w:val="003C3622"/>
    <w:rsid w:val="004A0B8A"/>
    <w:rsid w:val="00703127"/>
    <w:rsid w:val="00723022"/>
    <w:rsid w:val="008114F6"/>
    <w:rsid w:val="009F2EB9"/>
    <w:rsid w:val="00A63A5F"/>
    <w:rsid w:val="00AE6606"/>
    <w:rsid w:val="00B067DB"/>
    <w:rsid w:val="00C0701E"/>
    <w:rsid w:val="00C11131"/>
    <w:rsid w:val="00C67AE1"/>
    <w:rsid w:val="00CB509E"/>
    <w:rsid w:val="00CC098A"/>
    <w:rsid w:val="00CC7308"/>
    <w:rsid w:val="00CF5A79"/>
    <w:rsid w:val="00EF3F8D"/>
    <w:rsid w:val="00F46CC8"/>
    <w:rsid w:val="00F52745"/>
    <w:rsid w:val="00FC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022"/>
    <w:rPr>
      <w:color w:val="808080"/>
    </w:rPr>
  </w:style>
  <w:style w:type="paragraph" w:customStyle="1" w:styleId="3BDEC821D42049A984C2CD3DDBCF0F1E6">
    <w:name w:val="3BDEC821D42049A984C2CD3DDBCF0F1E6"/>
    <w:rsid w:val="00723022"/>
    <w:pPr>
      <w:spacing w:after="0" w:line="240" w:lineRule="auto"/>
    </w:pPr>
    <w:rPr>
      <w:rFonts w:ascii="Verdana" w:eastAsia="Times New Roman" w:hAnsi="Verdana" w:cs="Times New Roman"/>
      <w:sz w:val="20"/>
      <w:szCs w:val="20"/>
      <w:lang w:val="en-US" w:eastAsia="en-US"/>
    </w:rPr>
  </w:style>
  <w:style w:type="paragraph" w:customStyle="1" w:styleId="448B7648DFAB4AF4B8111A811A0D25916">
    <w:name w:val="448B7648DFAB4AF4B8111A811A0D25916"/>
    <w:rsid w:val="00723022"/>
    <w:pPr>
      <w:spacing w:after="0" w:line="240" w:lineRule="auto"/>
    </w:pPr>
    <w:rPr>
      <w:rFonts w:ascii="Verdana" w:eastAsia="Times New Roman" w:hAnsi="Verdana" w:cs="Times New Roman"/>
      <w:sz w:val="20"/>
      <w:szCs w:val="20"/>
      <w:lang w:val="en-US" w:eastAsia="en-US"/>
    </w:rPr>
  </w:style>
  <w:style w:type="paragraph" w:customStyle="1" w:styleId="BCFB484BC983453C8369030CEEA62AA46">
    <w:name w:val="BCFB484BC983453C8369030CEEA62AA46"/>
    <w:rsid w:val="00723022"/>
    <w:pPr>
      <w:spacing w:after="0" w:line="240" w:lineRule="auto"/>
    </w:pPr>
    <w:rPr>
      <w:rFonts w:ascii="Verdana" w:eastAsia="Times New Roman" w:hAnsi="Verdana" w:cs="Times New Roman"/>
      <w:sz w:val="20"/>
      <w:szCs w:val="20"/>
      <w:lang w:val="en-US" w:eastAsia="en-US"/>
    </w:rPr>
  </w:style>
  <w:style w:type="paragraph" w:customStyle="1" w:styleId="0AD646DDA2C74D44AB4BBE53359741B16">
    <w:name w:val="0AD646DDA2C74D44AB4BBE53359741B16"/>
    <w:rsid w:val="00723022"/>
    <w:pPr>
      <w:spacing w:after="0" w:line="240" w:lineRule="auto"/>
    </w:pPr>
    <w:rPr>
      <w:rFonts w:ascii="Verdana" w:eastAsia="Times New Roman" w:hAnsi="Verdana" w:cs="Times New Roman"/>
      <w:sz w:val="20"/>
      <w:szCs w:val="20"/>
      <w:lang w:val="en-US" w:eastAsia="en-US"/>
    </w:rPr>
  </w:style>
  <w:style w:type="paragraph" w:customStyle="1" w:styleId="DA03C73218174C21BF2E1EB05B65890B6">
    <w:name w:val="DA03C73218174C21BF2E1EB05B65890B6"/>
    <w:rsid w:val="00723022"/>
    <w:pPr>
      <w:spacing w:after="0" w:line="240" w:lineRule="auto"/>
    </w:pPr>
    <w:rPr>
      <w:rFonts w:ascii="Verdana" w:eastAsia="Times New Roman" w:hAnsi="Verdana" w:cs="Times New Roman"/>
      <w:sz w:val="20"/>
      <w:szCs w:val="20"/>
      <w:lang w:val="en-US" w:eastAsia="en-US"/>
    </w:rPr>
  </w:style>
  <w:style w:type="paragraph" w:customStyle="1" w:styleId="511A56BA6DCE4A3E8EC5A412B53D29AC6">
    <w:name w:val="511A56BA6DCE4A3E8EC5A412B53D29AC6"/>
    <w:rsid w:val="00723022"/>
    <w:pPr>
      <w:spacing w:after="0" w:line="240" w:lineRule="auto"/>
    </w:pPr>
    <w:rPr>
      <w:rFonts w:ascii="Verdana" w:eastAsia="Times New Roman" w:hAnsi="Verdana" w:cs="Times New Roman"/>
      <w:sz w:val="20"/>
      <w:szCs w:val="20"/>
      <w:lang w:val="en-US" w:eastAsia="en-US"/>
    </w:rPr>
  </w:style>
  <w:style w:type="paragraph" w:customStyle="1" w:styleId="FE1FDFC3028A45448668D3D7CFA5A6DF6">
    <w:name w:val="FE1FDFC3028A45448668D3D7CFA5A6DF6"/>
    <w:rsid w:val="00723022"/>
    <w:pPr>
      <w:spacing w:after="0" w:line="240" w:lineRule="auto"/>
    </w:pPr>
    <w:rPr>
      <w:rFonts w:ascii="Verdana" w:eastAsia="Times New Roman" w:hAnsi="Verdana" w:cs="Times New Roman"/>
      <w:sz w:val="20"/>
      <w:szCs w:val="20"/>
      <w:lang w:val="en-US" w:eastAsia="en-US"/>
    </w:rPr>
  </w:style>
  <w:style w:type="paragraph" w:customStyle="1" w:styleId="1CEBBC3EF5EA41D68E345E6543B6BB506">
    <w:name w:val="1CEBBC3EF5EA41D68E345E6543B6BB506"/>
    <w:rsid w:val="00723022"/>
    <w:pPr>
      <w:spacing w:after="0" w:line="240" w:lineRule="auto"/>
    </w:pPr>
    <w:rPr>
      <w:rFonts w:ascii="Verdana" w:eastAsia="Times New Roman" w:hAnsi="Verdana" w:cs="Times New Roman"/>
      <w:sz w:val="20"/>
      <w:szCs w:val="20"/>
      <w:lang w:val="en-US" w:eastAsia="en-US"/>
    </w:rPr>
  </w:style>
  <w:style w:type="paragraph" w:customStyle="1" w:styleId="E58E0F9ADB2740A58D0BF9F12EEFBBF76">
    <w:name w:val="E58E0F9ADB2740A58D0BF9F12EEFBBF76"/>
    <w:rsid w:val="00723022"/>
    <w:pPr>
      <w:spacing w:after="0" w:line="240" w:lineRule="auto"/>
    </w:pPr>
    <w:rPr>
      <w:rFonts w:ascii="Verdana" w:eastAsia="Times New Roman" w:hAnsi="Verdana" w:cs="Times New Roman"/>
      <w:sz w:val="20"/>
      <w:szCs w:val="20"/>
      <w:lang w:val="en-US" w:eastAsia="en-US"/>
    </w:rPr>
  </w:style>
  <w:style w:type="paragraph" w:customStyle="1" w:styleId="73A27387E24947E6B58872A35FEFECBC6">
    <w:name w:val="73A27387E24947E6B58872A35FEFECBC6"/>
    <w:rsid w:val="00723022"/>
    <w:pPr>
      <w:spacing w:after="0" w:line="240" w:lineRule="auto"/>
    </w:pPr>
    <w:rPr>
      <w:rFonts w:ascii="Verdana" w:eastAsia="Times New Roman" w:hAnsi="Verdana"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1FE49-56B2-4252-BF4E-55899739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HARLAXTON SYMPOSIUM 2007: THE FRIARS IN MEDIEVAL BRITAIN</vt:lpstr>
    </vt:vector>
  </TitlesOfParts>
  <Company>Circle Partnership</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HARLAXTON SYMPOSIUM 2007: THE FRIARS IN MEDIEVAL BRITAIN</dc:title>
  <dc:subject/>
  <dc:creator>Christian Steer</dc:creator>
  <cp:keywords/>
  <cp:lastModifiedBy>Richard Asquith</cp:lastModifiedBy>
  <cp:revision>3</cp:revision>
  <cp:lastPrinted>2022-03-23T13:36:00Z</cp:lastPrinted>
  <dcterms:created xsi:type="dcterms:W3CDTF">2023-05-09T19:28:00Z</dcterms:created>
  <dcterms:modified xsi:type="dcterms:W3CDTF">2023-05-09T19:29:00Z</dcterms:modified>
</cp:coreProperties>
</file>